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C7" w:rsidRPr="00B473C7" w:rsidRDefault="00B473C7">
      <w:pPr>
        <w:rPr>
          <w:rFonts w:ascii="Times New Roman" w:hAnsi="Times New Roman" w:cs="Times New Roman"/>
          <w:b/>
          <w:sz w:val="44"/>
          <w:szCs w:val="44"/>
        </w:rPr>
      </w:pPr>
      <w:r w:rsidRPr="00B473C7">
        <w:rPr>
          <w:rFonts w:ascii="Times New Roman" w:hAnsi="Times New Roman" w:cs="Times New Roman"/>
          <w:b/>
          <w:sz w:val="44"/>
          <w:szCs w:val="44"/>
        </w:rPr>
        <w:t>Úspechy žiakov v šk. r. 201</w:t>
      </w:r>
      <w:r w:rsidR="003B5A34">
        <w:rPr>
          <w:rFonts w:ascii="Times New Roman" w:hAnsi="Times New Roman" w:cs="Times New Roman"/>
          <w:b/>
          <w:sz w:val="44"/>
          <w:szCs w:val="44"/>
        </w:rPr>
        <w:t>6</w:t>
      </w:r>
      <w:r w:rsidRPr="00B473C7">
        <w:rPr>
          <w:rFonts w:ascii="Times New Roman" w:hAnsi="Times New Roman" w:cs="Times New Roman"/>
          <w:b/>
          <w:sz w:val="44"/>
          <w:szCs w:val="44"/>
        </w:rPr>
        <w:t>/</w:t>
      </w:r>
      <w:r w:rsidR="00964130">
        <w:rPr>
          <w:rFonts w:ascii="Times New Roman" w:hAnsi="Times New Roman" w:cs="Times New Roman"/>
          <w:b/>
          <w:sz w:val="44"/>
          <w:szCs w:val="44"/>
        </w:rPr>
        <w:t>1</w:t>
      </w:r>
      <w:r w:rsidR="003B5A34">
        <w:rPr>
          <w:rFonts w:ascii="Times New Roman" w:hAnsi="Times New Roman" w:cs="Times New Roman"/>
          <w:b/>
          <w:sz w:val="44"/>
          <w:szCs w:val="44"/>
        </w:rPr>
        <w:t>7</w:t>
      </w:r>
    </w:p>
    <w:p w:rsidR="00D37074" w:rsidRPr="009D3F19" w:rsidRDefault="003E48FB">
      <w:pPr>
        <w:rPr>
          <w:rFonts w:ascii="Times New Roman" w:hAnsi="Times New Roman" w:cs="Times New Roman"/>
          <w:sz w:val="40"/>
          <w:szCs w:val="40"/>
        </w:rPr>
      </w:pPr>
      <w:r w:rsidRPr="009D3F19">
        <w:rPr>
          <w:rFonts w:ascii="Times New Roman" w:hAnsi="Times New Roman" w:cs="Times New Roman"/>
          <w:sz w:val="40"/>
          <w:szCs w:val="40"/>
        </w:rPr>
        <w:t>Milí žiaci, vážení rodičia,</w:t>
      </w:r>
    </w:p>
    <w:p w:rsidR="00D14844" w:rsidRPr="009D3F19" w:rsidRDefault="003E48FB">
      <w:pPr>
        <w:rPr>
          <w:rFonts w:ascii="Times New Roman" w:hAnsi="Times New Roman" w:cs="Times New Roman"/>
          <w:sz w:val="40"/>
          <w:szCs w:val="40"/>
        </w:rPr>
      </w:pPr>
      <w:r w:rsidRPr="009D3F19">
        <w:rPr>
          <w:rFonts w:ascii="Times New Roman" w:hAnsi="Times New Roman" w:cs="Times New Roman"/>
          <w:sz w:val="40"/>
          <w:szCs w:val="40"/>
        </w:rPr>
        <w:t>máme za sebou ďalší školský rok, ktorý môžeme zhodnotiť ako veľmi plodný a úspešný. Chcela by som sa s Vami podeliť o úspechy, ktoré sme v tomto roku dosiahli. Našu školu v školskom roku 201</w:t>
      </w:r>
      <w:r w:rsidR="003B5A34">
        <w:rPr>
          <w:rFonts w:ascii="Times New Roman" w:hAnsi="Times New Roman" w:cs="Times New Roman"/>
          <w:sz w:val="40"/>
          <w:szCs w:val="40"/>
        </w:rPr>
        <w:t>6</w:t>
      </w:r>
      <w:r w:rsidRPr="009D3F19">
        <w:rPr>
          <w:rFonts w:ascii="Times New Roman" w:hAnsi="Times New Roman" w:cs="Times New Roman"/>
          <w:sz w:val="40"/>
          <w:szCs w:val="40"/>
        </w:rPr>
        <w:t>/201</w:t>
      </w:r>
      <w:r w:rsidR="003B5A34">
        <w:rPr>
          <w:rFonts w:ascii="Times New Roman" w:hAnsi="Times New Roman" w:cs="Times New Roman"/>
          <w:sz w:val="40"/>
          <w:szCs w:val="40"/>
        </w:rPr>
        <w:t>7</w:t>
      </w:r>
      <w:r w:rsidRPr="009D3F19">
        <w:rPr>
          <w:rFonts w:ascii="Times New Roman" w:hAnsi="Times New Roman" w:cs="Times New Roman"/>
          <w:sz w:val="40"/>
          <w:szCs w:val="40"/>
        </w:rPr>
        <w:t xml:space="preserve"> navštevovalo 2</w:t>
      </w:r>
      <w:r w:rsidR="003B5A34">
        <w:rPr>
          <w:rFonts w:ascii="Times New Roman" w:hAnsi="Times New Roman" w:cs="Times New Roman"/>
          <w:sz w:val="40"/>
          <w:szCs w:val="40"/>
        </w:rPr>
        <w:t>0</w:t>
      </w:r>
      <w:r w:rsidRPr="009D3F19">
        <w:rPr>
          <w:rFonts w:ascii="Times New Roman" w:hAnsi="Times New Roman" w:cs="Times New Roman"/>
          <w:sz w:val="40"/>
          <w:szCs w:val="40"/>
        </w:rPr>
        <w:t xml:space="preserve"> žiakov, z toho </w:t>
      </w:r>
      <w:r w:rsidR="00FC31B9">
        <w:rPr>
          <w:rFonts w:ascii="Times New Roman" w:hAnsi="Times New Roman" w:cs="Times New Roman"/>
          <w:sz w:val="40"/>
          <w:szCs w:val="40"/>
        </w:rPr>
        <w:t>9</w:t>
      </w:r>
      <w:r w:rsidRPr="009D3F19">
        <w:rPr>
          <w:rFonts w:ascii="Times New Roman" w:hAnsi="Times New Roman" w:cs="Times New Roman"/>
          <w:sz w:val="40"/>
          <w:szCs w:val="40"/>
        </w:rPr>
        <w:t xml:space="preserve"> dievčat, 1</w:t>
      </w:r>
      <w:r w:rsidR="003B5A34">
        <w:rPr>
          <w:rFonts w:ascii="Times New Roman" w:hAnsi="Times New Roman" w:cs="Times New Roman"/>
          <w:sz w:val="40"/>
          <w:szCs w:val="40"/>
        </w:rPr>
        <w:t>1</w:t>
      </w:r>
      <w:r w:rsidRPr="009D3F19">
        <w:rPr>
          <w:rFonts w:ascii="Times New Roman" w:hAnsi="Times New Roman" w:cs="Times New Roman"/>
          <w:sz w:val="40"/>
          <w:szCs w:val="40"/>
        </w:rPr>
        <w:t xml:space="preserve"> chlapcov. Naša koncoročné hodnotenie na vysvedčeniach je nasledovné: priemer všetkých známok na škole je </w:t>
      </w:r>
      <w:r w:rsidR="001440A5" w:rsidRPr="009D3F19">
        <w:rPr>
          <w:rFonts w:ascii="Times New Roman" w:hAnsi="Times New Roman" w:cs="Times New Roman"/>
          <w:sz w:val="40"/>
          <w:szCs w:val="40"/>
        </w:rPr>
        <w:t>1,</w:t>
      </w:r>
      <w:r w:rsidR="003B5A34">
        <w:rPr>
          <w:rFonts w:ascii="Times New Roman" w:hAnsi="Times New Roman" w:cs="Times New Roman"/>
          <w:sz w:val="40"/>
          <w:szCs w:val="40"/>
        </w:rPr>
        <w:t>25</w:t>
      </w:r>
      <w:r w:rsidR="00632775">
        <w:rPr>
          <w:rFonts w:ascii="Times New Roman" w:hAnsi="Times New Roman" w:cs="Times New Roman"/>
          <w:sz w:val="40"/>
          <w:szCs w:val="40"/>
        </w:rPr>
        <w:t>, v porovn</w:t>
      </w:r>
      <w:r w:rsidR="003B5A34">
        <w:rPr>
          <w:rFonts w:ascii="Times New Roman" w:hAnsi="Times New Roman" w:cs="Times New Roman"/>
          <w:sz w:val="40"/>
          <w:szCs w:val="40"/>
        </w:rPr>
        <w:t>aní s minulým rokom je to o 0,02 horšie.12 žiakov školy má samé jednotky a len jeden žiak školy má trojky.</w:t>
      </w:r>
      <w:r w:rsidRPr="009D3F19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E48FB" w:rsidRPr="009D3F19" w:rsidRDefault="003E48FB">
      <w:pPr>
        <w:rPr>
          <w:rFonts w:ascii="Times New Roman" w:hAnsi="Times New Roman" w:cs="Times New Roman"/>
          <w:sz w:val="40"/>
          <w:szCs w:val="40"/>
        </w:rPr>
      </w:pPr>
      <w:r w:rsidRPr="009D3F19">
        <w:rPr>
          <w:rFonts w:ascii="Times New Roman" w:hAnsi="Times New Roman" w:cs="Times New Roman"/>
          <w:sz w:val="40"/>
          <w:szCs w:val="40"/>
        </w:rPr>
        <w:t xml:space="preserve">Výsledky koncoročného testovania sú nasledovné: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27"/>
        <w:gridCol w:w="1286"/>
        <w:gridCol w:w="1247"/>
        <w:gridCol w:w="1235"/>
        <w:gridCol w:w="1302"/>
        <w:gridCol w:w="1285"/>
        <w:gridCol w:w="1206"/>
      </w:tblGrid>
      <w:tr w:rsidR="004D7CA8" w:rsidRPr="009D3F19" w:rsidTr="004D7CA8">
        <w:trPr>
          <w:trHeight w:val="365"/>
        </w:trPr>
        <w:tc>
          <w:tcPr>
            <w:tcW w:w="1428" w:type="dxa"/>
          </w:tcPr>
          <w:p w:rsidR="004D7CA8" w:rsidRPr="009D3F19" w:rsidRDefault="004D7CA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3F19">
              <w:rPr>
                <w:rFonts w:ascii="Times New Roman" w:hAnsi="Times New Roman" w:cs="Times New Roman"/>
                <w:sz w:val="40"/>
                <w:szCs w:val="40"/>
              </w:rPr>
              <w:t>Ročník/ predmety</w:t>
            </w:r>
          </w:p>
        </w:tc>
        <w:tc>
          <w:tcPr>
            <w:tcW w:w="1346" w:type="dxa"/>
          </w:tcPr>
          <w:p w:rsidR="004D7CA8" w:rsidRPr="009D3F19" w:rsidRDefault="004D7CA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3F19">
              <w:rPr>
                <w:rFonts w:ascii="Times New Roman" w:hAnsi="Times New Roman" w:cs="Times New Roman"/>
                <w:sz w:val="40"/>
                <w:szCs w:val="40"/>
              </w:rPr>
              <w:t>Slov. j.</w:t>
            </w:r>
          </w:p>
        </w:tc>
        <w:tc>
          <w:tcPr>
            <w:tcW w:w="1320" w:type="dxa"/>
          </w:tcPr>
          <w:p w:rsidR="004D7CA8" w:rsidRPr="009D3F19" w:rsidRDefault="004D7CA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3F19">
              <w:rPr>
                <w:rFonts w:ascii="Times New Roman" w:hAnsi="Times New Roman" w:cs="Times New Roman"/>
                <w:sz w:val="40"/>
                <w:szCs w:val="40"/>
              </w:rPr>
              <w:t>Mat.</w:t>
            </w:r>
          </w:p>
        </w:tc>
        <w:tc>
          <w:tcPr>
            <w:tcW w:w="1308" w:type="dxa"/>
          </w:tcPr>
          <w:p w:rsidR="004D7CA8" w:rsidRPr="009D3F19" w:rsidRDefault="004D7CA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9D3F19">
              <w:rPr>
                <w:rFonts w:ascii="Times New Roman" w:hAnsi="Times New Roman" w:cs="Times New Roman"/>
                <w:sz w:val="40"/>
                <w:szCs w:val="40"/>
              </w:rPr>
              <w:t>Prír</w:t>
            </w:r>
            <w:proofErr w:type="spellEnd"/>
            <w:r w:rsidRPr="009D3F19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1338" w:type="dxa"/>
          </w:tcPr>
          <w:p w:rsidR="004D7CA8" w:rsidRPr="009D3F19" w:rsidRDefault="004D7CA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9D3F19">
              <w:rPr>
                <w:rFonts w:ascii="Times New Roman" w:hAnsi="Times New Roman" w:cs="Times New Roman"/>
                <w:sz w:val="40"/>
                <w:szCs w:val="40"/>
              </w:rPr>
              <w:t>Vlast</w:t>
            </w:r>
            <w:proofErr w:type="spellEnd"/>
            <w:r w:rsidRPr="009D3F19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1328" w:type="dxa"/>
          </w:tcPr>
          <w:p w:rsidR="004D7CA8" w:rsidRPr="009D3F19" w:rsidRDefault="004D7CA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3F19">
              <w:rPr>
                <w:rFonts w:ascii="Times New Roman" w:hAnsi="Times New Roman" w:cs="Times New Roman"/>
                <w:sz w:val="40"/>
                <w:szCs w:val="40"/>
              </w:rPr>
              <w:t>Angl. j.</w:t>
            </w:r>
          </w:p>
        </w:tc>
        <w:tc>
          <w:tcPr>
            <w:tcW w:w="1220" w:type="dxa"/>
          </w:tcPr>
          <w:p w:rsidR="004D7CA8" w:rsidRPr="009D3F19" w:rsidRDefault="004D7CA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3F19">
              <w:rPr>
                <w:rFonts w:ascii="Times New Roman" w:hAnsi="Times New Roman" w:cs="Times New Roman"/>
                <w:sz w:val="40"/>
                <w:szCs w:val="40"/>
              </w:rPr>
              <w:t>Za triedu</w:t>
            </w:r>
          </w:p>
        </w:tc>
      </w:tr>
      <w:tr w:rsidR="004D7CA8" w:rsidRPr="009D3F19" w:rsidTr="004D7CA8">
        <w:trPr>
          <w:trHeight w:val="392"/>
        </w:trPr>
        <w:tc>
          <w:tcPr>
            <w:tcW w:w="1428" w:type="dxa"/>
          </w:tcPr>
          <w:p w:rsidR="004D7CA8" w:rsidRPr="009D3F19" w:rsidRDefault="004D7CA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3F19">
              <w:rPr>
                <w:rFonts w:ascii="Times New Roman" w:hAnsi="Times New Roman" w:cs="Times New Roman"/>
                <w:sz w:val="40"/>
                <w:szCs w:val="40"/>
              </w:rPr>
              <w:t>1.roč.</w:t>
            </w:r>
          </w:p>
        </w:tc>
        <w:tc>
          <w:tcPr>
            <w:tcW w:w="1346" w:type="dxa"/>
          </w:tcPr>
          <w:p w:rsidR="004D7CA8" w:rsidRPr="009D3F19" w:rsidRDefault="00D14844" w:rsidP="00FC31B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3F19"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="003B5A34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Pr="009D3F19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1320" w:type="dxa"/>
          </w:tcPr>
          <w:p w:rsidR="004D7CA8" w:rsidRPr="009D3F19" w:rsidRDefault="003B5A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88</w:t>
            </w:r>
            <w:r w:rsidR="00D14844" w:rsidRPr="009D3F19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1308" w:type="dxa"/>
          </w:tcPr>
          <w:p w:rsidR="004D7CA8" w:rsidRPr="009D3F19" w:rsidRDefault="00D14844" w:rsidP="003B5A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3F19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="003B5A34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Pr="009D3F19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1338" w:type="dxa"/>
          </w:tcPr>
          <w:p w:rsidR="004D7CA8" w:rsidRPr="009D3F19" w:rsidRDefault="00D1484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3F19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328" w:type="dxa"/>
          </w:tcPr>
          <w:p w:rsidR="004D7CA8" w:rsidRPr="009D3F19" w:rsidRDefault="00D1484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3F19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220" w:type="dxa"/>
          </w:tcPr>
          <w:p w:rsidR="004D7CA8" w:rsidRPr="009D3F19" w:rsidRDefault="00FC31B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89</w:t>
            </w:r>
            <w:r w:rsidR="00D14844" w:rsidRPr="009D3F19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</w:tr>
      <w:tr w:rsidR="004D7CA8" w:rsidRPr="009D3F19" w:rsidTr="004D7CA8">
        <w:trPr>
          <w:trHeight w:val="365"/>
        </w:trPr>
        <w:tc>
          <w:tcPr>
            <w:tcW w:w="1428" w:type="dxa"/>
          </w:tcPr>
          <w:p w:rsidR="004D7CA8" w:rsidRPr="009D3F19" w:rsidRDefault="004D7CA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3F19">
              <w:rPr>
                <w:rFonts w:ascii="Times New Roman" w:hAnsi="Times New Roman" w:cs="Times New Roman"/>
                <w:sz w:val="40"/>
                <w:szCs w:val="40"/>
              </w:rPr>
              <w:t>2.roč.</w:t>
            </w:r>
          </w:p>
        </w:tc>
        <w:tc>
          <w:tcPr>
            <w:tcW w:w="1346" w:type="dxa"/>
          </w:tcPr>
          <w:p w:rsidR="004D7CA8" w:rsidRPr="009D3F19" w:rsidRDefault="003B5A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85</w:t>
            </w:r>
            <w:r w:rsidR="00D14844" w:rsidRPr="009D3F19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1320" w:type="dxa"/>
          </w:tcPr>
          <w:p w:rsidR="004D7CA8" w:rsidRPr="009D3F19" w:rsidRDefault="003B5A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91</w:t>
            </w:r>
            <w:r w:rsidR="00D14844" w:rsidRPr="009D3F19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1308" w:type="dxa"/>
          </w:tcPr>
          <w:p w:rsidR="004D7CA8" w:rsidRPr="009D3F19" w:rsidRDefault="00D14844" w:rsidP="00FC31B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3F19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="003B5A34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Pr="009D3F19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1338" w:type="dxa"/>
          </w:tcPr>
          <w:p w:rsidR="004D7CA8" w:rsidRPr="009D3F19" w:rsidRDefault="00FC31B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328" w:type="dxa"/>
          </w:tcPr>
          <w:p w:rsidR="004D7CA8" w:rsidRPr="009D3F19" w:rsidRDefault="00D1484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3F19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220" w:type="dxa"/>
          </w:tcPr>
          <w:p w:rsidR="004D7CA8" w:rsidRPr="009D3F19" w:rsidRDefault="003B5A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90</w:t>
            </w:r>
            <w:r w:rsidR="00D14844" w:rsidRPr="009D3F19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</w:tr>
      <w:tr w:rsidR="004D7CA8" w:rsidRPr="009D3F19" w:rsidTr="004D7CA8">
        <w:trPr>
          <w:trHeight w:val="392"/>
        </w:trPr>
        <w:tc>
          <w:tcPr>
            <w:tcW w:w="1428" w:type="dxa"/>
          </w:tcPr>
          <w:p w:rsidR="004D7CA8" w:rsidRPr="009D3F19" w:rsidRDefault="004D7CA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3F19">
              <w:rPr>
                <w:rFonts w:ascii="Times New Roman" w:hAnsi="Times New Roman" w:cs="Times New Roman"/>
                <w:sz w:val="40"/>
                <w:szCs w:val="40"/>
              </w:rPr>
              <w:t>3.roč.</w:t>
            </w:r>
          </w:p>
        </w:tc>
        <w:tc>
          <w:tcPr>
            <w:tcW w:w="1346" w:type="dxa"/>
          </w:tcPr>
          <w:p w:rsidR="004D7CA8" w:rsidRPr="009D3F19" w:rsidRDefault="00FC31B9" w:rsidP="00FC31B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90</w:t>
            </w:r>
            <w:r w:rsidR="00D14844" w:rsidRPr="009D3F19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1320" w:type="dxa"/>
          </w:tcPr>
          <w:p w:rsidR="004D7CA8" w:rsidRPr="009D3F19" w:rsidRDefault="003B5A34" w:rsidP="00FC31B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85</w:t>
            </w:r>
            <w:r w:rsidR="00D14844" w:rsidRPr="009D3F19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1308" w:type="dxa"/>
          </w:tcPr>
          <w:p w:rsidR="004D7CA8" w:rsidRPr="009D3F19" w:rsidRDefault="003B5A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88</w:t>
            </w:r>
            <w:r w:rsidR="00D14844" w:rsidRPr="009D3F19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1338" w:type="dxa"/>
          </w:tcPr>
          <w:p w:rsidR="004D7CA8" w:rsidRPr="009D3F19" w:rsidRDefault="003B5A34" w:rsidP="00FC31B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89</w:t>
            </w:r>
            <w:r w:rsidR="00D14844" w:rsidRPr="009D3F19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1328" w:type="dxa"/>
          </w:tcPr>
          <w:p w:rsidR="004D7CA8" w:rsidRPr="009D3F19" w:rsidRDefault="008871F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77</w:t>
            </w:r>
            <w:r w:rsidR="00D14844" w:rsidRPr="009D3F19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1220" w:type="dxa"/>
          </w:tcPr>
          <w:p w:rsidR="004D7CA8" w:rsidRPr="009D3F19" w:rsidRDefault="00D14844" w:rsidP="00FC31B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3F19"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="003B5A34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Pr="009D3F19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</w:tr>
      <w:tr w:rsidR="004D7CA8" w:rsidRPr="009D3F19" w:rsidTr="004D7CA8">
        <w:trPr>
          <w:trHeight w:val="392"/>
        </w:trPr>
        <w:tc>
          <w:tcPr>
            <w:tcW w:w="1428" w:type="dxa"/>
          </w:tcPr>
          <w:p w:rsidR="004D7CA8" w:rsidRPr="009D3F19" w:rsidRDefault="004D7CA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3F19">
              <w:rPr>
                <w:rFonts w:ascii="Times New Roman" w:hAnsi="Times New Roman" w:cs="Times New Roman"/>
                <w:sz w:val="40"/>
                <w:szCs w:val="40"/>
              </w:rPr>
              <w:t>4.roč.</w:t>
            </w:r>
          </w:p>
        </w:tc>
        <w:tc>
          <w:tcPr>
            <w:tcW w:w="1346" w:type="dxa"/>
          </w:tcPr>
          <w:p w:rsidR="004D7CA8" w:rsidRPr="009D3F19" w:rsidRDefault="00632775" w:rsidP="003B5A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="003B5A34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D14844" w:rsidRPr="009D3F19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1320" w:type="dxa"/>
          </w:tcPr>
          <w:p w:rsidR="004D7CA8" w:rsidRPr="009D3F19" w:rsidRDefault="003B5A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84</w:t>
            </w:r>
            <w:r w:rsidR="00D14844" w:rsidRPr="009D3F19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1308" w:type="dxa"/>
          </w:tcPr>
          <w:p w:rsidR="004D7CA8" w:rsidRPr="009D3F19" w:rsidRDefault="003B5A34" w:rsidP="0063277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83</w:t>
            </w:r>
            <w:r w:rsidR="00D14844" w:rsidRPr="009D3F19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1338" w:type="dxa"/>
          </w:tcPr>
          <w:p w:rsidR="004D7CA8" w:rsidRPr="009D3F19" w:rsidRDefault="003B5A34" w:rsidP="0063277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86</w:t>
            </w:r>
            <w:r w:rsidR="00D14844" w:rsidRPr="009D3F19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1328" w:type="dxa"/>
          </w:tcPr>
          <w:p w:rsidR="004D7CA8" w:rsidRPr="009D3F19" w:rsidRDefault="008871F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91</w:t>
            </w:r>
            <w:r w:rsidR="00D14844" w:rsidRPr="009D3F19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1220" w:type="dxa"/>
          </w:tcPr>
          <w:p w:rsidR="004D7CA8" w:rsidRPr="009D3F19" w:rsidRDefault="003B5A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85</w:t>
            </w:r>
            <w:r w:rsidR="00D14844" w:rsidRPr="009D3F19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</w:tr>
      <w:tr w:rsidR="004D7CA8" w:rsidRPr="009D3F19" w:rsidTr="004D7CA8">
        <w:trPr>
          <w:trHeight w:val="392"/>
        </w:trPr>
        <w:tc>
          <w:tcPr>
            <w:tcW w:w="1428" w:type="dxa"/>
          </w:tcPr>
          <w:p w:rsidR="004D7CA8" w:rsidRPr="009D3F19" w:rsidRDefault="004D7CA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3F19">
              <w:rPr>
                <w:rFonts w:ascii="Times New Roman" w:hAnsi="Times New Roman" w:cs="Times New Roman"/>
                <w:sz w:val="40"/>
                <w:szCs w:val="40"/>
              </w:rPr>
              <w:t>Za školu</w:t>
            </w:r>
          </w:p>
        </w:tc>
        <w:tc>
          <w:tcPr>
            <w:tcW w:w="1346" w:type="dxa"/>
          </w:tcPr>
          <w:p w:rsidR="004D7CA8" w:rsidRPr="009D3F19" w:rsidRDefault="00FC31B9" w:rsidP="00C733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="00C7332F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="00D14844" w:rsidRPr="009D3F19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1320" w:type="dxa"/>
          </w:tcPr>
          <w:p w:rsidR="004D7CA8" w:rsidRPr="009D3F19" w:rsidRDefault="00FC31B9" w:rsidP="0063277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="00C7332F"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="00D14844" w:rsidRPr="009D3F19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1308" w:type="dxa"/>
          </w:tcPr>
          <w:p w:rsidR="004D7CA8" w:rsidRPr="009D3F19" w:rsidRDefault="00C7332F" w:rsidP="00FC31B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91</w:t>
            </w:r>
            <w:r w:rsidR="00D14844" w:rsidRPr="009D3F19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1338" w:type="dxa"/>
          </w:tcPr>
          <w:p w:rsidR="004D7CA8" w:rsidRPr="009D3F19" w:rsidRDefault="00C733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88</w:t>
            </w:r>
            <w:r w:rsidR="00D14844" w:rsidRPr="009D3F19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1328" w:type="dxa"/>
          </w:tcPr>
          <w:p w:rsidR="004D7CA8" w:rsidRPr="009D3F19" w:rsidRDefault="00D14844" w:rsidP="0063277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3F19"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="00C7332F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Pr="009D3F19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1220" w:type="dxa"/>
          </w:tcPr>
          <w:p w:rsidR="004D7CA8" w:rsidRPr="009D3F19" w:rsidRDefault="0063277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88</w:t>
            </w:r>
            <w:r w:rsidR="004A7DA5" w:rsidRPr="009D3F19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</w:tr>
    </w:tbl>
    <w:p w:rsidR="00632775" w:rsidRDefault="0063277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 poro</w:t>
      </w:r>
      <w:r w:rsidR="003B5A34">
        <w:rPr>
          <w:rFonts w:ascii="Times New Roman" w:hAnsi="Times New Roman" w:cs="Times New Roman"/>
          <w:sz w:val="40"/>
          <w:szCs w:val="40"/>
        </w:rPr>
        <w:t>vnaní s minulým rokom sme dosiahli rovnaké percento, ako minulý rok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3B5A34">
        <w:rPr>
          <w:rFonts w:ascii="Times New Roman" w:hAnsi="Times New Roman" w:cs="Times New Roman"/>
          <w:sz w:val="40"/>
          <w:szCs w:val="40"/>
        </w:rPr>
        <w:t>88%.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</w:p>
    <w:p w:rsidR="00C7332F" w:rsidRDefault="00C7332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Vymeškali sme počas roku 1347 hodín, čo je priemerne na žiaka 67,35 hod.</w:t>
      </w:r>
      <w:r w:rsidR="0087587C">
        <w:rPr>
          <w:rFonts w:ascii="Times New Roman" w:hAnsi="Times New Roman" w:cs="Times New Roman"/>
          <w:sz w:val="40"/>
          <w:szCs w:val="40"/>
        </w:rPr>
        <w:t xml:space="preserve"> Hodnotíme to ako neuspokojivé. </w:t>
      </w:r>
      <w:r w:rsidR="0087587C">
        <w:rPr>
          <w:rFonts w:ascii="Times New Roman" w:hAnsi="Times New Roman" w:cs="Times New Roman"/>
          <w:sz w:val="40"/>
          <w:szCs w:val="40"/>
        </w:rPr>
        <w:lastRenderedPageBreak/>
        <w:t>Žiaci veľmi vymeškávajú zo školy z rodinných dôvodov.</w:t>
      </w:r>
    </w:p>
    <w:p w:rsidR="00632775" w:rsidRDefault="00632775">
      <w:pPr>
        <w:rPr>
          <w:rFonts w:ascii="Times New Roman" w:hAnsi="Times New Roman" w:cs="Times New Roman"/>
          <w:sz w:val="40"/>
          <w:szCs w:val="40"/>
        </w:rPr>
      </w:pPr>
      <w:r w:rsidRPr="00C7332F">
        <w:rPr>
          <w:rFonts w:ascii="Times New Roman" w:hAnsi="Times New Roman" w:cs="Times New Roman"/>
          <w:b/>
          <w:sz w:val="40"/>
          <w:szCs w:val="40"/>
        </w:rPr>
        <w:t>Testovanie v 5. ročníku</w:t>
      </w:r>
      <w:r>
        <w:rPr>
          <w:rFonts w:ascii="Times New Roman" w:hAnsi="Times New Roman" w:cs="Times New Roman"/>
          <w:sz w:val="40"/>
          <w:szCs w:val="40"/>
        </w:rPr>
        <w:t xml:space="preserve"> u žiakov, ktorí od nás odišli sa skončilo výbornými</w:t>
      </w:r>
      <w:r w:rsidR="00B5406E">
        <w:rPr>
          <w:rFonts w:ascii="Times New Roman" w:hAnsi="Times New Roman" w:cs="Times New Roman"/>
          <w:sz w:val="40"/>
          <w:szCs w:val="40"/>
        </w:rPr>
        <w:t xml:space="preserve"> výsledkami 79 % matematika a 76</w:t>
      </w:r>
      <w:r>
        <w:rPr>
          <w:rFonts w:ascii="Times New Roman" w:hAnsi="Times New Roman" w:cs="Times New Roman"/>
          <w:sz w:val="40"/>
          <w:szCs w:val="40"/>
        </w:rPr>
        <w:t xml:space="preserve"> % slovenský jazyk.</w:t>
      </w:r>
      <w:r w:rsidR="00B5406E">
        <w:rPr>
          <w:rFonts w:ascii="Times New Roman" w:hAnsi="Times New Roman" w:cs="Times New Roman"/>
          <w:sz w:val="40"/>
          <w:szCs w:val="40"/>
        </w:rPr>
        <w:t xml:space="preserve"> Dvaja žiaci v matematike mali úspešnosť 95%.</w:t>
      </w:r>
      <w:r w:rsidR="0087587C">
        <w:rPr>
          <w:rFonts w:ascii="Times New Roman" w:hAnsi="Times New Roman" w:cs="Times New Roman"/>
          <w:sz w:val="40"/>
          <w:szCs w:val="40"/>
        </w:rPr>
        <w:t xml:space="preserve"> Celoslovenský priemer je 62%.</w:t>
      </w:r>
      <w:bookmarkStart w:id="0" w:name="_GoBack"/>
      <w:bookmarkEnd w:id="0"/>
    </w:p>
    <w:p w:rsidR="009D3F19" w:rsidRPr="009D3F19" w:rsidRDefault="004D7CA8">
      <w:pPr>
        <w:rPr>
          <w:rFonts w:ascii="Times New Roman" w:hAnsi="Times New Roman" w:cs="Times New Roman"/>
          <w:sz w:val="40"/>
          <w:szCs w:val="40"/>
        </w:rPr>
      </w:pPr>
      <w:r w:rsidRPr="009D3F19">
        <w:rPr>
          <w:rFonts w:ascii="Times New Roman" w:hAnsi="Times New Roman" w:cs="Times New Roman"/>
          <w:sz w:val="40"/>
          <w:szCs w:val="40"/>
        </w:rPr>
        <w:t xml:space="preserve">Okrem dobrého prospechu žiakov sa môžeme pochváliť aj dobrými výsledkami a úspechmi našich žiakov v rôznych medzinárodných a celoslovenských súťažiach. </w:t>
      </w:r>
    </w:p>
    <w:p w:rsidR="004D7CA8" w:rsidRPr="009D3F19" w:rsidRDefault="004D7CA8">
      <w:pPr>
        <w:rPr>
          <w:rFonts w:ascii="Times New Roman" w:hAnsi="Times New Roman" w:cs="Times New Roman"/>
          <w:sz w:val="40"/>
          <w:szCs w:val="40"/>
        </w:rPr>
      </w:pPr>
      <w:r w:rsidRPr="009D3F19">
        <w:rPr>
          <w:rFonts w:ascii="Times New Roman" w:hAnsi="Times New Roman" w:cs="Times New Roman"/>
          <w:sz w:val="40"/>
          <w:szCs w:val="40"/>
        </w:rPr>
        <w:t xml:space="preserve">Medzinárodnej informatickej súťaže </w:t>
      </w:r>
      <w:proofErr w:type="spellStart"/>
      <w:r w:rsidR="00CF228E" w:rsidRPr="009D3F19">
        <w:rPr>
          <w:rFonts w:ascii="Times New Roman" w:hAnsi="Times New Roman" w:cs="Times New Roman"/>
          <w:b/>
          <w:sz w:val="40"/>
          <w:szCs w:val="40"/>
        </w:rPr>
        <w:t>ibobor</w:t>
      </w:r>
      <w:proofErr w:type="spellEnd"/>
      <w:r w:rsidR="00CF228E" w:rsidRPr="009D3F19">
        <w:rPr>
          <w:rFonts w:ascii="Times New Roman" w:hAnsi="Times New Roman" w:cs="Times New Roman"/>
          <w:sz w:val="40"/>
          <w:szCs w:val="40"/>
        </w:rPr>
        <w:t xml:space="preserve"> </w:t>
      </w:r>
      <w:r w:rsidRPr="009D3F19">
        <w:rPr>
          <w:rFonts w:ascii="Times New Roman" w:hAnsi="Times New Roman" w:cs="Times New Roman"/>
          <w:sz w:val="40"/>
          <w:szCs w:val="40"/>
        </w:rPr>
        <w:t xml:space="preserve">sa zúčastnilo </w:t>
      </w:r>
      <w:r w:rsidR="00EC1047">
        <w:rPr>
          <w:rFonts w:ascii="Times New Roman" w:hAnsi="Times New Roman" w:cs="Times New Roman"/>
          <w:sz w:val="40"/>
          <w:szCs w:val="40"/>
        </w:rPr>
        <w:t>12</w:t>
      </w:r>
      <w:r w:rsidRPr="009D3F19">
        <w:rPr>
          <w:rFonts w:ascii="Times New Roman" w:hAnsi="Times New Roman" w:cs="Times New Roman"/>
          <w:sz w:val="40"/>
          <w:szCs w:val="40"/>
        </w:rPr>
        <w:t xml:space="preserve"> žiakov školy 3. a 4. ročníka, z toho </w:t>
      </w:r>
      <w:r w:rsidR="00EC1047">
        <w:rPr>
          <w:rFonts w:ascii="Times New Roman" w:hAnsi="Times New Roman" w:cs="Times New Roman"/>
          <w:sz w:val="40"/>
          <w:szCs w:val="40"/>
        </w:rPr>
        <w:t>1</w:t>
      </w:r>
      <w:r w:rsidRPr="009D3F19">
        <w:rPr>
          <w:rFonts w:ascii="Times New Roman" w:hAnsi="Times New Roman" w:cs="Times New Roman"/>
          <w:sz w:val="40"/>
          <w:szCs w:val="40"/>
        </w:rPr>
        <w:t xml:space="preserve"> žia</w:t>
      </w:r>
      <w:r w:rsidR="00EC1047">
        <w:rPr>
          <w:rFonts w:ascii="Times New Roman" w:hAnsi="Times New Roman" w:cs="Times New Roman"/>
          <w:sz w:val="40"/>
          <w:szCs w:val="40"/>
        </w:rPr>
        <w:t>k</w:t>
      </w:r>
      <w:r w:rsidRPr="009D3F19">
        <w:rPr>
          <w:rFonts w:ascii="Times New Roman" w:hAnsi="Times New Roman" w:cs="Times New Roman"/>
          <w:sz w:val="40"/>
          <w:szCs w:val="40"/>
        </w:rPr>
        <w:t xml:space="preserve"> dosiahli výborný výsledok – umiestnili sa </w:t>
      </w:r>
      <w:r w:rsidR="00CF228E" w:rsidRPr="009D3F19">
        <w:rPr>
          <w:rFonts w:ascii="Times New Roman" w:hAnsi="Times New Roman" w:cs="Times New Roman"/>
          <w:sz w:val="40"/>
          <w:szCs w:val="40"/>
        </w:rPr>
        <w:t xml:space="preserve">v prvých </w:t>
      </w:r>
      <w:r w:rsidR="00D3215E">
        <w:rPr>
          <w:rFonts w:ascii="Times New Roman" w:hAnsi="Times New Roman" w:cs="Times New Roman"/>
          <w:sz w:val="40"/>
          <w:szCs w:val="40"/>
        </w:rPr>
        <w:t>2</w:t>
      </w:r>
      <w:r w:rsidR="00EC1047">
        <w:rPr>
          <w:rFonts w:ascii="Times New Roman" w:hAnsi="Times New Roman" w:cs="Times New Roman"/>
          <w:sz w:val="40"/>
          <w:szCs w:val="40"/>
        </w:rPr>
        <w:t>0</w:t>
      </w:r>
      <w:r w:rsidR="00CF228E" w:rsidRPr="009D3F19">
        <w:rPr>
          <w:rFonts w:ascii="Times New Roman" w:hAnsi="Times New Roman" w:cs="Times New Roman"/>
          <w:sz w:val="40"/>
          <w:szCs w:val="40"/>
        </w:rPr>
        <w:t xml:space="preserve"> % najúspešnejších žiakov na Slovensku – </w:t>
      </w:r>
      <w:r w:rsidR="00D3215E">
        <w:rPr>
          <w:rFonts w:ascii="Times New Roman" w:hAnsi="Times New Roman" w:cs="Times New Roman"/>
          <w:b/>
          <w:sz w:val="40"/>
          <w:szCs w:val="40"/>
        </w:rPr>
        <w:t xml:space="preserve">Andrej </w:t>
      </w:r>
      <w:proofErr w:type="spellStart"/>
      <w:r w:rsidR="00D3215E">
        <w:rPr>
          <w:rFonts w:ascii="Times New Roman" w:hAnsi="Times New Roman" w:cs="Times New Roman"/>
          <w:b/>
          <w:sz w:val="40"/>
          <w:szCs w:val="40"/>
        </w:rPr>
        <w:t>Badík</w:t>
      </w:r>
      <w:proofErr w:type="spellEnd"/>
      <w:r w:rsidR="00CF228E" w:rsidRPr="009D3F1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F228E" w:rsidRPr="009D3F19" w:rsidRDefault="00CF228E">
      <w:pPr>
        <w:rPr>
          <w:rFonts w:ascii="Times New Roman" w:hAnsi="Times New Roman" w:cs="Times New Roman"/>
          <w:b/>
          <w:sz w:val="40"/>
          <w:szCs w:val="40"/>
        </w:rPr>
      </w:pPr>
      <w:r w:rsidRPr="009D3F19">
        <w:rPr>
          <w:rFonts w:ascii="Times New Roman" w:hAnsi="Times New Roman" w:cs="Times New Roman"/>
          <w:sz w:val="40"/>
          <w:szCs w:val="40"/>
        </w:rPr>
        <w:t xml:space="preserve">Celoročnej celoslovenskej matematickej súťaže </w:t>
      </w:r>
      <w:proofErr w:type="spellStart"/>
      <w:r w:rsidRPr="009D3F19">
        <w:rPr>
          <w:rFonts w:ascii="Times New Roman" w:hAnsi="Times New Roman" w:cs="Times New Roman"/>
          <w:b/>
          <w:sz w:val="40"/>
          <w:szCs w:val="40"/>
        </w:rPr>
        <w:t>Maksík</w:t>
      </w:r>
      <w:proofErr w:type="spellEnd"/>
      <w:r w:rsidRPr="009D3F19">
        <w:rPr>
          <w:rFonts w:ascii="Times New Roman" w:hAnsi="Times New Roman" w:cs="Times New Roman"/>
          <w:sz w:val="40"/>
          <w:szCs w:val="40"/>
        </w:rPr>
        <w:t xml:space="preserve">, v ktorej žiaci spolupracovali aj so </w:t>
      </w:r>
      <w:r w:rsidR="00D3215E">
        <w:rPr>
          <w:rFonts w:ascii="Times New Roman" w:hAnsi="Times New Roman" w:cs="Times New Roman"/>
          <w:sz w:val="40"/>
          <w:szCs w:val="40"/>
        </w:rPr>
        <w:t>svojimi rodičmi sa zúčastnilo 10</w:t>
      </w:r>
      <w:r w:rsidRPr="009D3F19">
        <w:rPr>
          <w:rFonts w:ascii="Times New Roman" w:hAnsi="Times New Roman" w:cs="Times New Roman"/>
          <w:sz w:val="40"/>
          <w:szCs w:val="40"/>
        </w:rPr>
        <w:t xml:space="preserve"> žiakov 2.,3.a 4. ročníka. </w:t>
      </w:r>
      <w:r w:rsidR="00D3215E">
        <w:rPr>
          <w:rFonts w:ascii="Times New Roman" w:hAnsi="Times New Roman" w:cs="Times New Roman"/>
          <w:sz w:val="40"/>
          <w:szCs w:val="40"/>
        </w:rPr>
        <w:t xml:space="preserve">Traja žiaci 3. ročníka získali titul najmúdrejší </w:t>
      </w:r>
      <w:proofErr w:type="spellStart"/>
      <w:r w:rsidR="00D3215E">
        <w:rPr>
          <w:rFonts w:ascii="Times New Roman" w:hAnsi="Times New Roman" w:cs="Times New Roman"/>
          <w:sz w:val="40"/>
          <w:szCs w:val="40"/>
        </w:rPr>
        <w:t>Maksáčik</w:t>
      </w:r>
      <w:proofErr w:type="spellEnd"/>
      <w:r w:rsidR="00D3215E">
        <w:rPr>
          <w:rFonts w:ascii="Times New Roman" w:hAnsi="Times New Roman" w:cs="Times New Roman"/>
          <w:sz w:val="40"/>
          <w:szCs w:val="40"/>
        </w:rPr>
        <w:t xml:space="preserve"> – </w:t>
      </w:r>
      <w:r w:rsidR="00D3215E" w:rsidRPr="00D3215E">
        <w:rPr>
          <w:rFonts w:ascii="Times New Roman" w:hAnsi="Times New Roman" w:cs="Times New Roman"/>
          <w:b/>
          <w:sz w:val="40"/>
          <w:szCs w:val="40"/>
        </w:rPr>
        <w:t xml:space="preserve">Matúš Blaho, Lukáš </w:t>
      </w:r>
      <w:proofErr w:type="spellStart"/>
      <w:r w:rsidR="00D3215E" w:rsidRPr="00D3215E">
        <w:rPr>
          <w:rFonts w:ascii="Times New Roman" w:hAnsi="Times New Roman" w:cs="Times New Roman"/>
          <w:b/>
          <w:sz w:val="40"/>
          <w:szCs w:val="40"/>
        </w:rPr>
        <w:t>Šoška</w:t>
      </w:r>
      <w:proofErr w:type="spellEnd"/>
      <w:r w:rsidR="00D3215E" w:rsidRPr="00D3215E">
        <w:rPr>
          <w:rFonts w:ascii="Times New Roman" w:hAnsi="Times New Roman" w:cs="Times New Roman"/>
          <w:b/>
          <w:sz w:val="40"/>
          <w:szCs w:val="40"/>
        </w:rPr>
        <w:t xml:space="preserve">, Tomáš </w:t>
      </w:r>
      <w:proofErr w:type="spellStart"/>
      <w:r w:rsidR="00D3215E" w:rsidRPr="00D3215E">
        <w:rPr>
          <w:rFonts w:ascii="Times New Roman" w:hAnsi="Times New Roman" w:cs="Times New Roman"/>
          <w:b/>
          <w:sz w:val="40"/>
          <w:szCs w:val="40"/>
        </w:rPr>
        <w:t>Šoška</w:t>
      </w:r>
      <w:proofErr w:type="spellEnd"/>
      <w:r w:rsidR="00D3215E">
        <w:rPr>
          <w:rFonts w:ascii="Times New Roman" w:hAnsi="Times New Roman" w:cs="Times New Roman"/>
          <w:sz w:val="40"/>
          <w:szCs w:val="40"/>
        </w:rPr>
        <w:t xml:space="preserve">. Ostatní zúčastnení získali titul Múdry </w:t>
      </w:r>
      <w:proofErr w:type="spellStart"/>
      <w:r w:rsidR="00D3215E">
        <w:rPr>
          <w:rFonts w:ascii="Times New Roman" w:hAnsi="Times New Roman" w:cs="Times New Roman"/>
          <w:sz w:val="40"/>
          <w:szCs w:val="40"/>
        </w:rPr>
        <w:t>Maksáčik</w:t>
      </w:r>
      <w:proofErr w:type="spellEnd"/>
      <w:r w:rsidR="00D3215E">
        <w:rPr>
          <w:rFonts w:ascii="Times New Roman" w:hAnsi="Times New Roman" w:cs="Times New Roman"/>
          <w:sz w:val="40"/>
          <w:szCs w:val="40"/>
        </w:rPr>
        <w:t>.</w:t>
      </w:r>
    </w:p>
    <w:p w:rsidR="00CF228E" w:rsidRPr="009D3F19" w:rsidRDefault="00CF228E">
      <w:pPr>
        <w:rPr>
          <w:rFonts w:ascii="Times New Roman" w:hAnsi="Times New Roman" w:cs="Times New Roman"/>
          <w:sz w:val="40"/>
          <w:szCs w:val="40"/>
        </w:rPr>
      </w:pPr>
      <w:r w:rsidRPr="009D3F19">
        <w:rPr>
          <w:rFonts w:ascii="Times New Roman" w:hAnsi="Times New Roman" w:cs="Times New Roman"/>
          <w:sz w:val="40"/>
          <w:szCs w:val="40"/>
        </w:rPr>
        <w:t xml:space="preserve">Medzinárodnej súťaže </w:t>
      </w:r>
      <w:proofErr w:type="spellStart"/>
      <w:r w:rsidRPr="009D3F19">
        <w:rPr>
          <w:rFonts w:ascii="Times New Roman" w:hAnsi="Times New Roman" w:cs="Times New Roman"/>
          <w:sz w:val="40"/>
          <w:szCs w:val="40"/>
        </w:rPr>
        <w:t>Všetkovedko</w:t>
      </w:r>
      <w:proofErr w:type="spellEnd"/>
      <w:r w:rsidRPr="009D3F19">
        <w:rPr>
          <w:rFonts w:ascii="Times New Roman" w:hAnsi="Times New Roman" w:cs="Times New Roman"/>
          <w:sz w:val="40"/>
          <w:szCs w:val="40"/>
        </w:rPr>
        <w:t xml:space="preserve"> – súťaž</w:t>
      </w:r>
      <w:r w:rsidR="00232770" w:rsidRPr="009D3F19">
        <w:rPr>
          <w:rFonts w:ascii="Times New Roman" w:hAnsi="Times New Roman" w:cs="Times New Roman"/>
          <w:sz w:val="40"/>
          <w:szCs w:val="40"/>
        </w:rPr>
        <w:t>e</w:t>
      </w:r>
      <w:r w:rsidRPr="009D3F19">
        <w:rPr>
          <w:rFonts w:ascii="Times New Roman" w:hAnsi="Times New Roman" w:cs="Times New Roman"/>
          <w:sz w:val="40"/>
          <w:szCs w:val="40"/>
        </w:rPr>
        <w:t xml:space="preserve"> o všeobecnom prehľade detí v rôznych oblastiach – sa zúčastnilo 1</w:t>
      </w:r>
      <w:r w:rsidR="00D3215E">
        <w:rPr>
          <w:rFonts w:ascii="Times New Roman" w:hAnsi="Times New Roman" w:cs="Times New Roman"/>
          <w:sz w:val="40"/>
          <w:szCs w:val="40"/>
        </w:rPr>
        <w:t>1</w:t>
      </w:r>
      <w:r w:rsidRPr="009D3F19">
        <w:rPr>
          <w:rFonts w:ascii="Times New Roman" w:hAnsi="Times New Roman" w:cs="Times New Roman"/>
          <w:sz w:val="40"/>
          <w:szCs w:val="40"/>
        </w:rPr>
        <w:t xml:space="preserve"> žiakov školy. </w:t>
      </w:r>
      <w:r w:rsidR="00232770" w:rsidRPr="009D3F19">
        <w:rPr>
          <w:rFonts w:ascii="Times New Roman" w:hAnsi="Times New Roman" w:cs="Times New Roman"/>
          <w:sz w:val="40"/>
          <w:szCs w:val="40"/>
        </w:rPr>
        <w:t xml:space="preserve">Titul </w:t>
      </w:r>
      <w:proofErr w:type="spellStart"/>
      <w:r w:rsidR="00232770" w:rsidRPr="009D3F19">
        <w:rPr>
          <w:rFonts w:ascii="Times New Roman" w:hAnsi="Times New Roman" w:cs="Times New Roman"/>
          <w:b/>
          <w:sz w:val="40"/>
          <w:szCs w:val="40"/>
        </w:rPr>
        <w:t>Všetkovedko</w:t>
      </w:r>
      <w:proofErr w:type="spellEnd"/>
      <w:r w:rsidR="00232770" w:rsidRPr="009D3F19">
        <w:rPr>
          <w:rFonts w:ascii="Times New Roman" w:hAnsi="Times New Roman" w:cs="Times New Roman"/>
          <w:sz w:val="40"/>
          <w:szCs w:val="40"/>
        </w:rPr>
        <w:t xml:space="preserve"> získali </w:t>
      </w:r>
      <w:r w:rsidR="00D3215E">
        <w:rPr>
          <w:rFonts w:ascii="Times New Roman" w:hAnsi="Times New Roman" w:cs="Times New Roman"/>
          <w:sz w:val="40"/>
          <w:szCs w:val="40"/>
        </w:rPr>
        <w:lastRenderedPageBreak/>
        <w:t>piati</w:t>
      </w:r>
      <w:r w:rsidR="00232770" w:rsidRPr="009D3F19">
        <w:rPr>
          <w:rFonts w:ascii="Times New Roman" w:hAnsi="Times New Roman" w:cs="Times New Roman"/>
          <w:sz w:val="40"/>
          <w:szCs w:val="40"/>
        </w:rPr>
        <w:t xml:space="preserve"> súťažiaci </w:t>
      </w:r>
      <w:r w:rsidR="00232770" w:rsidRPr="009D3F19">
        <w:rPr>
          <w:rFonts w:ascii="Times New Roman" w:hAnsi="Times New Roman" w:cs="Times New Roman"/>
          <w:b/>
          <w:sz w:val="40"/>
          <w:szCs w:val="40"/>
        </w:rPr>
        <w:t xml:space="preserve">– </w:t>
      </w:r>
      <w:proofErr w:type="spellStart"/>
      <w:r w:rsidR="00D3215E">
        <w:rPr>
          <w:rFonts w:ascii="Times New Roman" w:hAnsi="Times New Roman" w:cs="Times New Roman"/>
          <w:b/>
          <w:sz w:val="40"/>
          <w:szCs w:val="40"/>
        </w:rPr>
        <w:t>Vanesska</w:t>
      </w:r>
      <w:proofErr w:type="spellEnd"/>
      <w:r w:rsidR="00D3215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D3215E">
        <w:rPr>
          <w:rFonts w:ascii="Times New Roman" w:hAnsi="Times New Roman" w:cs="Times New Roman"/>
          <w:b/>
          <w:sz w:val="40"/>
          <w:szCs w:val="40"/>
        </w:rPr>
        <w:t>Skupeňová</w:t>
      </w:r>
      <w:proofErr w:type="spellEnd"/>
      <w:r w:rsidR="00D3215E">
        <w:rPr>
          <w:rFonts w:ascii="Times New Roman" w:hAnsi="Times New Roman" w:cs="Times New Roman"/>
          <w:b/>
          <w:sz w:val="40"/>
          <w:szCs w:val="40"/>
        </w:rPr>
        <w:t xml:space="preserve">, Janka </w:t>
      </w:r>
      <w:proofErr w:type="spellStart"/>
      <w:r w:rsidR="00D3215E">
        <w:rPr>
          <w:rFonts w:ascii="Times New Roman" w:hAnsi="Times New Roman" w:cs="Times New Roman"/>
          <w:b/>
          <w:sz w:val="40"/>
          <w:szCs w:val="40"/>
        </w:rPr>
        <w:t>Marčišová</w:t>
      </w:r>
      <w:proofErr w:type="spellEnd"/>
      <w:r w:rsidR="00D3215E">
        <w:rPr>
          <w:rFonts w:ascii="Times New Roman" w:hAnsi="Times New Roman" w:cs="Times New Roman"/>
          <w:b/>
          <w:sz w:val="40"/>
          <w:szCs w:val="40"/>
        </w:rPr>
        <w:t xml:space="preserve">, Tomáš </w:t>
      </w:r>
      <w:proofErr w:type="spellStart"/>
      <w:r w:rsidR="00D3215E">
        <w:rPr>
          <w:rFonts w:ascii="Times New Roman" w:hAnsi="Times New Roman" w:cs="Times New Roman"/>
          <w:b/>
          <w:sz w:val="40"/>
          <w:szCs w:val="40"/>
        </w:rPr>
        <w:t>Šoška,Natalia</w:t>
      </w:r>
      <w:proofErr w:type="spellEnd"/>
      <w:r w:rsidR="00D3215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D3215E">
        <w:rPr>
          <w:rFonts w:ascii="Times New Roman" w:hAnsi="Times New Roman" w:cs="Times New Roman"/>
          <w:b/>
          <w:sz w:val="40"/>
          <w:szCs w:val="40"/>
        </w:rPr>
        <w:t>Hubočanová</w:t>
      </w:r>
      <w:proofErr w:type="spellEnd"/>
      <w:r w:rsidR="00D3215E">
        <w:rPr>
          <w:rFonts w:ascii="Times New Roman" w:hAnsi="Times New Roman" w:cs="Times New Roman"/>
          <w:b/>
          <w:sz w:val="40"/>
          <w:szCs w:val="40"/>
        </w:rPr>
        <w:t xml:space="preserve"> a Matúš </w:t>
      </w:r>
      <w:proofErr w:type="spellStart"/>
      <w:r w:rsidR="00D3215E">
        <w:rPr>
          <w:rFonts w:ascii="Times New Roman" w:hAnsi="Times New Roman" w:cs="Times New Roman"/>
          <w:b/>
          <w:sz w:val="40"/>
          <w:szCs w:val="40"/>
        </w:rPr>
        <w:t>Linet</w:t>
      </w:r>
      <w:proofErr w:type="spellEnd"/>
      <w:r w:rsidR="00D3215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32770" w:rsidRPr="009D3F19">
        <w:rPr>
          <w:rFonts w:ascii="Times New Roman" w:hAnsi="Times New Roman" w:cs="Times New Roman"/>
          <w:sz w:val="40"/>
          <w:szCs w:val="40"/>
        </w:rPr>
        <w:t>.</w:t>
      </w:r>
    </w:p>
    <w:p w:rsidR="004A7DA5" w:rsidRDefault="00232770">
      <w:pPr>
        <w:rPr>
          <w:rFonts w:ascii="Times New Roman" w:hAnsi="Times New Roman" w:cs="Times New Roman"/>
          <w:sz w:val="40"/>
          <w:szCs w:val="40"/>
        </w:rPr>
      </w:pPr>
      <w:r w:rsidRPr="009D3F19">
        <w:rPr>
          <w:rFonts w:ascii="Times New Roman" w:hAnsi="Times New Roman" w:cs="Times New Roman"/>
          <w:sz w:val="40"/>
          <w:szCs w:val="40"/>
        </w:rPr>
        <w:t xml:space="preserve">Medzinárodnej matematickej súťaže </w:t>
      </w:r>
      <w:r w:rsidRPr="009D3F19">
        <w:rPr>
          <w:rFonts w:ascii="Times New Roman" w:hAnsi="Times New Roman" w:cs="Times New Roman"/>
          <w:b/>
          <w:sz w:val="40"/>
          <w:szCs w:val="40"/>
        </w:rPr>
        <w:t>Matematický klokan</w:t>
      </w:r>
      <w:r w:rsidRPr="009D3F19">
        <w:rPr>
          <w:rFonts w:ascii="Times New Roman" w:hAnsi="Times New Roman" w:cs="Times New Roman"/>
          <w:sz w:val="40"/>
          <w:szCs w:val="40"/>
        </w:rPr>
        <w:t xml:space="preserve"> sa zúčastnilo 1</w:t>
      </w:r>
      <w:r w:rsidR="00D3215E">
        <w:rPr>
          <w:rFonts w:ascii="Times New Roman" w:hAnsi="Times New Roman" w:cs="Times New Roman"/>
          <w:sz w:val="40"/>
          <w:szCs w:val="40"/>
        </w:rPr>
        <w:t>2</w:t>
      </w:r>
      <w:r w:rsidRPr="009D3F19">
        <w:rPr>
          <w:rFonts w:ascii="Times New Roman" w:hAnsi="Times New Roman" w:cs="Times New Roman"/>
          <w:sz w:val="40"/>
          <w:szCs w:val="40"/>
        </w:rPr>
        <w:t xml:space="preserve"> žiakov od 1. do 4. ročníka. </w:t>
      </w:r>
      <w:r w:rsidR="005647B2">
        <w:rPr>
          <w:rFonts w:ascii="Times New Roman" w:hAnsi="Times New Roman" w:cs="Times New Roman"/>
          <w:sz w:val="40"/>
          <w:szCs w:val="40"/>
        </w:rPr>
        <w:t>Úspešnými riešiteľmi</w:t>
      </w:r>
      <w:r w:rsidRPr="009D3F19">
        <w:rPr>
          <w:rFonts w:ascii="Times New Roman" w:hAnsi="Times New Roman" w:cs="Times New Roman"/>
          <w:sz w:val="40"/>
          <w:szCs w:val="40"/>
        </w:rPr>
        <w:t xml:space="preserve"> boli: </w:t>
      </w:r>
      <w:r w:rsidR="00D3215E">
        <w:rPr>
          <w:rFonts w:ascii="Times New Roman" w:hAnsi="Times New Roman" w:cs="Times New Roman"/>
          <w:b/>
          <w:sz w:val="40"/>
          <w:szCs w:val="40"/>
        </w:rPr>
        <w:t xml:space="preserve">Matúš </w:t>
      </w:r>
      <w:proofErr w:type="spellStart"/>
      <w:r w:rsidR="00D3215E">
        <w:rPr>
          <w:rFonts w:ascii="Times New Roman" w:hAnsi="Times New Roman" w:cs="Times New Roman"/>
          <w:b/>
          <w:sz w:val="40"/>
          <w:szCs w:val="40"/>
        </w:rPr>
        <w:t>Linet</w:t>
      </w:r>
      <w:proofErr w:type="spellEnd"/>
      <w:r w:rsidR="00D3215E">
        <w:rPr>
          <w:rFonts w:ascii="Times New Roman" w:hAnsi="Times New Roman" w:cs="Times New Roman"/>
          <w:b/>
          <w:sz w:val="40"/>
          <w:szCs w:val="40"/>
        </w:rPr>
        <w:t xml:space="preserve">, ktorý sa umiestnil v prvých 5 % žiakov na Slovensku a Lukáš </w:t>
      </w:r>
      <w:proofErr w:type="spellStart"/>
      <w:r w:rsidR="00D3215E">
        <w:rPr>
          <w:rFonts w:ascii="Times New Roman" w:hAnsi="Times New Roman" w:cs="Times New Roman"/>
          <w:b/>
          <w:sz w:val="40"/>
          <w:szCs w:val="40"/>
        </w:rPr>
        <w:t>Šoška</w:t>
      </w:r>
      <w:proofErr w:type="spellEnd"/>
      <w:r w:rsidR="00D3215E">
        <w:rPr>
          <w:rFonts w:ascii="Times New Roman" w:hAnsi="Times New Roman" w:cs="Times New Roman"/>
          <w:b/>
          <w:sz w:val="40"/>
          <w:szCs w:val="40"/>
        </w:rPr>
        <w:t xml:space="preserve"> sa umiestnil v prvých 15% žiakov na Slovensku. </w:t>
      </w:r>
      <w:r w:rsidR="00225CCF">
        <w:rPr>
          <w:rFonts w:ascii="Times New Roman" w:hAnsi="Times New Roman" w:cs="Times New Roman"/>
          <w:sz w:val="40"/>
          <w:szCs w:val="40"/>
        </w:rPr>
        <w:t xml:space="preserve">Dobré výsledky tiež dosiahol Andrej </w:t>
      </w:r>
      <w:proofErr w:type="spellStart"/>
      <w:r w:rsidR="00225CCF">
        <w:rPr>
          <w:rFonts w:ascii="Times New Roman" w:hAnsi="Times New Roman" w:cs="Times New Roman"/>
          <w:sz w:val="40"/>
          <w:szCs w:val="40"/>
        </w:rPr>
        <w:t>Badík</w:t>
      </w:r>
      <w:proofErr w:type="spellEnd"/>
      <w:r w:rsidR="00225CCF">
        <w:rPr>
          <w:rFonts w:ascii="Times New Roman" w:hAnsi="Times New Roman" w:cs="Times New Roman"/>
          <w:sz w:val="40"/>
          <w:szCs w:val="40"/>
        </w:rPr>
        <w:t xml:space="preserve"> a </w:t>
      </w:r>
      <w:proofErr w:type="spellStart"/>
      <w:r w:rsidR="00225CCF">
        <w:rPr>
          <w:rFonts w:ascii="Times New Roman" w:hAnsi="Times New Roman" w:cs="Times New Roman"/>
          <w:sz w:val="40"/>
          <w:szCs w:val="40"/>
        </w:rPr>
        <w:t>Natalia</w:t>
      </w:r>
      <w:proofErr w:type="spellEnd"/>
      <w:r w:rsidR="00225CC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225CCF">
        <w:rPr>
          <w:rFonts w:ascii="Times New Roman" w:hAnsi="Times New Roman" w:cs="Times New Roman"/>
          <w:sz w:val="40"/>
          <w:szCs w:val="40"/>
        </w:rPr>
        <w:t>Hubočanová</w:t>
      </w:r>
      <w:proofErr w:type="spellEnd"/>
      <w:r w:rsidR="00225CCF">
        <w:rPr>
          <w:rFonts w:ascii="Times New Roman" w:hAnsi="Times New Roman" w:cs="Times New Roman"/>
          <w:sz w:val="40"/>
          <w:szCs w:val="40"/>
        </w:rPr>
        <w:t xml:space="preserve"> – 4. ročník. </w:t>
      </w:r>
      <w:r w:rsidR="005647B2">
        <w:rPr>
          <w:rFonts w:ascii="Times New Roman" w:hAnsi="Times New Roman" w:cs="Times New Roman"/>
          <w:b/>
          <w:sz w:val="40"/>
          <w:szCs w:val="40"/>
        </w:rPr>
        <w:t>Do obvodného kola</w:t>
      </w:r>
      <w:r w:rsidR="004A7DA5" w:rsidRPr="009D3F19">
        <w:rPr>
          <w:rFonts w:ascii="Times New Roman" w:hAnsi="Times New Roman" w:cs="Times New Roman"/>
          <w:sz w:val="40"/>
          <w:szCs w:val="40"/>
        </w:rPr>
        <w:t xml:space="preserve"> súťaže </w:t>
      </w:r>
      <w:r w:rsidR="004A7DA5" w:rsidRPr="009D3F19">
        <w:rPr>
          <w:rFonts w:ascii="Times New Roman" w:hAnsi="Times New Roman" w:cs="Times New Roman"/>
          <w:b/>
          <w:sz w:val="40"/>
          <w:szCs w:val="40"/>
        </w:rPr>
        <w:t>Slovenský Slávik</w:t>
      </w:r>
      <w:r w:rsidR="004A7DA5" w:rsidRPr="009D3F19">
        <w:rPr>
          <w:rFonts w:ascii="Times New Roman" w:hAnsi="Times New Roman" w:cs="Times New Roman"/>
          <w:sz w:val="40"/>
          <w:szCs w:val="40"/>
        </w:rPr>
        <w:t xml:space="preserve"> </w:t>
      </w:r>
      <w:r w:rsidR="00225CCF">
        <w:rPr>
          <w:rFonts w:ascii="Times New Roman" w:hAnsi="Times New Roman" w:cs="Times New Roman"/>
          <w:sz w:val="40"/>
          <w:szCs w:val="40"/>
        </w:rPr>
        <w:t xml:space="preserve">a </w:t>
      </w:r>
      <w:r w:rsidR="004A7DA5" w:rsidRPr="009D3F19">
        <w:rPr>
          <w:rFonts w:ascii="Times New Roman" w:hAnsi="Times New Roman" w:cs="Times New Roman"/>
          <w:b/>
          <w:sz w:val="40"/>
          <w:szCs w:val="40"/>
        </w:rPr>
        <w:t>Hviezdoslavov Kubín</w:t>
      </w:r>
      <w:r w:rsidR="004A7DA5" w:rsidRPr="009D3F19">
        <w:rPr>
          <w:rFonts w:ascii="Times New Roman" w:hAnsi="Times New Roman" w:cs="Times New Roman"/>
          <w:sz w:val="40"/>
          <w:szCs w:val="40"/>
        </w:rPr>
        <w:t xml:space="preserve"> </w:t>
      </w:r>
      <w:r w:rsidR="00225CCF">
        <w:rPr>
          <w:rFonts w:ascii="Times New Roman" w:hAnsi="Times New Roman" w:cs="Times New Roman"/>
          <w:sz w:val="40"/>
          <w:szCs w:val="40"/>
        </w:rPr>
        <w:t>sme v tomto roku neposielali žiadneho žiaka, nakoľko v tomto období bolo chrípkové obdobie a práve naši šikovní speváci a recitátori chýbali.</w:t>
      </w:r>
      <w:r w:rsidR="00BD1F06">
        <w:rPr>
          <w:rFonts w:ascii="Times New Roman" w:hAnsi="Times New Roman" w:cs="Times New Roman"/>
          <w:sz w:val="40"/>
          <w:szCs w:val="40"/>
        </w:rPr>
        <w:t xml:space="preserve"> Avšak v školskom kole sa umiestnili nasledovne:</w:t>
      </w:r>
    </w:p>
    <w:p w:rsidR="00BD1F06" w:rsidRDefault="00BD1F06">
      <w:pPr>
        <w:rPr>
          <w:rFonts w:ascii="Times New Roman" w:hAnsi="Times New Roman" w:cs="Times New Roman"/>
          <w:sz w:val="40"/>
          <w:szCs w:val="40"/>
        </w:rPr>
      </w:pPr>
      <w:r w:rsidRPr="00BD1F06">
        <w:rPr>
          <w:rFonts w:ascii="Times New Roman" w:hAnsi="Times New Roman" w:cs="Times New Roman"/>
          <w:b/>
          <w:sz w:val="40"/>
          <w:szCs w:val="40"/>
        </w:rPr>
        <w:t>Slávik Slovenska</w:t>
      </w:r>
      <w:r>
        <w:rPr>
          <w:rFonts w:ascii="Times New Roman" w:hAnsi="Times New Roman" w:cs="Times New Roman"/>
          <w:sz w:val="40"/>
          <w:szCs w:val="40"/>
        </w:rPr>
        <w:t xml:space="preserve"> – </w:t>
      </w:r>
      <w:r w:rsidRPr="00BD1F06">
        <w:rPr>
          <w:rFonts w:ascii="Times New Roman" w:hAnsi="Times New Roman" w:cs="Times New Roman"/>
          <w:b/>
          <w:sz w:val="40"/>
          <w:szCs w:val="40"/>
        </w:rPr>
        <w:t xml:space="preserve">1.m. Michaela </w:t>
      </w:r>
      <w:proofErr w:type="spellStart"/>
      <w:r w:rsidRPr="00BD1F06">
        <w:rPr>
          <w:rFonts w:ascii="Times New Roman" w:hAnsi="Times New Roman" w:cs="Times New Roman"/>
          <w:b/>
          <w:sz w:val="40"/>
          <w:szCs w:val="40"/>
        </w:rPr>
        <w:t>Danková</w:t>
      </w:r>
      <w:proofErr w:type="spellEnd"/>
      <w:r w:rsidRPr="00BD1F06">
        <w:rPr>
          <w:rFonts w:ascii="Times New Roman" w:hAnsi="Times New Roman" w:cs="Times New Roman"/>
          <w:b/>
          <w:sz w:val="40"/>
          <w:szCs w:val="40"/>
        </w:rPr>
        <w:t xml:space="preserve"> v 1. kategórii. 2. m. Andrej </w:t>
      </w:r>
      <w:proofErr w:type="spellStart"/>
      <w:r w:rsidRPr="00BD1F06">
        <w:rPr>
          <w:rFonts w:ascii="Times New Roman" w:hAnsi="Times New Roman" w:cs="Times New Roman"/>
          <w:b/>
          <w:sz w:val="40"/>
          <w:szCs w:val="40"/>
        </w:rPr>
        <w:t>Badík</w:t>
      </w:r>
      <w:proofErr w:type="spellEnd"/>
      <w:r w:rsidRPr="00BD1F06">
        <w:rPr>
          <w:rFonts w:ascii="Times New Roman" w:hAnsi="Times New Roman" w:cs="Times New Roman"/>
          <w:b/>
          <w:sz w:val="40"/>
          <w:szCs w:val="40"/>
        </w:rPr>
        <w:t xml:space="preserve">, 3.m. Šarlota </w:t>
      </w:r>
      <w:proofErr w:type="spellStart"/>
      <w:r w:rsidRPr="00BD1F06">
        <w:rPr>
          <w:rFonts w:ascii="Times New Roman" w:hAnsi="Times New Roman" w:cs="Times New Roman"/>
          <w:b/>
          <w:sz w:val="40"/>
          <w:szCs w:val="40"/>
        </w:rPr>
        <w:t>Badíková</w:t>
      </w:r>
      <w:proofErr w:type="spellEnd"/>
      <w:r w:rsidRPr="00BD1F06">
        <w:rPr>
          <w:rFonts w:ascii="Times New Roman" w:hAnsi="Times New Roman" w:cs="Times New Roman"/>
          <w:b/>
          <w:sz w:val="40"/>
          <w:szCs w:val="40"/>
        </w:rPr>
        <w:t xml:space="preserve">  v 2. kategórii.</w:t>
      </w:r>
    </w:p>
    <w:p w:rsidR="00BD1F06" w:rsidRDefault="00BD1F06">
      <w:pPr>
        <w:rPr>
          <w:rFonts w:ascii="Times New Roman" w:hAnsi="Times New Roman" w:cs="Times New Roman"/>
          <w:b/>
          <w:sz w:val="40"/>
          <w:szCs w:val="40"/>
        </w:rPr>
      </w:pPr>
      <w:r w:rsidRPr="00BD1F06">
        <w:rPr>
          <w:rFonts w:ascii="Times New Roman" w:hAnsi="Times New Roman" w:cs="Times New Roman"/>
          <w:b/>
          <w:sz w:val="40"/>
          <w:szCs w:val="40"/>
        </w:rPr>
        <w:t>Hviezdoslavov Kubín</w:t>
      </w:r>
      <w:r>
        <w:rPr>
          <w:rFonts w:ascii="Times New Roman" w:hAnsi="Times New Roman" w:cs="Times New Roman"/>
          <w:sz w:val="40"/>
          <w:szCs w:val="40"/>
        </w:rPr>
        <w:t xml:space="preserve"> – próza – </w:t>
      </w:r>
      <w:r w:rsidRPr="00BD1F06">
        <w:rPr>
          <w:rFonts w:ascii="Times New Roman" w:hAnsi="Times New Roman" w:cs="Times New Roman"/>
          <w:b/>
          <w:sz w:val="40"/>
          <w:szCs w:val="40"/>
        </w:rPr>
        <w:t xml:space="preserve">1.m. Martina </w:t>
      </w:r>
      <w:proofErr w:type="spellStart"/>
      <w:r w:rsidRPr="00BD1F06">
        <w:rPr>
          <w:rFonts w:ascii="Times New Roman" w:hAnsi="Times New Roman" w:cs="Times New Roman"/>
          <w:b/>
          <w:sz w:val="40"/>
          <w:szCs w:val="40"/>
        </w:rPr>
        <w:t>Lušňáková</w:t>
      </w:r>
      <w:proofErr w:type="spellEnd"/>
      <w:r w:rsidRPr="00BD1F06">
        <w:rPr>
          <w:rFonts w:ascii="Times New Roman" w:hAnsi="Times New Roman" w:cs="Times New Roman"/>
          <w:b/>
          <w:sz w:val="40"/>
          <w:szCs w:val="40"/>
        </w:rPr>
        <w:t xml:space="preserve">, 2.m. Andrej </w:t>
      </w:r>
      <w:proofErr w:type="spellStart"/>
      <w:r w:rsidRPr="00BD1F06">
        <w:rPr>
          <w:rFonts w:ascii="Times New Roman" w:hAnsi="Times New Roman" w:cs="Times New Roman"/>
          <w:b/>
          <w:sz w:val="40"/>
          <w:szCs w:val="40"/>
        </w:rPr>
        <w:t>Badík</w:t>
      </w:r>
      <w:proofErr w:type="spellEnd"/>
      <w:r w:rsidRPr="00BD1F06">
        <w:rPr>
          <w:rFonts w:ascii="Times New Roman" w:hAnsi="Times New Roman" w:cs="Times New Roman"/>
          <w:b/>
          <w:sz w:val="40"/>
          <w:szCs w:val="40"/>
        </w:rPr>
        <w:t xml:space="preserve">, 3. m. </w:t>
      </w:r>
      <w:proofErr w:type="spellStart"/>
      <w:r w:rsidRPr="00BD1F06">
        <w:rPr>
          <w:rFonts w:ascii="Times New Roman" w:hAnsi="Times New Roman" w:cs="Times New Roman"/>
          <w:b/>
          <w:sz w:val="40"/>
          <w:szCs w:val="40"/>
        </w:rPr>
        <w:t>Natalia</w:t>
      </w:r>
      <w:proofErr w:type="spellEnd"/>
      <w:r w:rsidRPr="00BD1F06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BD1F06">
        <w:rPr>
          <w:rFonts w:ascii="Times New Roman" w:hAnsi="Times New Roman" w:cs="Times New Roman"/>
          <w:b/>
          <w:sz w:val="40"/>
          <w:szCs w:val="40"/>
        </w:rPr>
        <w:t>Hubočanová</w:t>
      </w:r>
      <w:proofErr w:type="spellEnd"/>
    </w:p>
    <w:p w:rsidR="00BD1F06" w:rsidRDefault="00BD1F06">
      <w:pPr>
        <w:rPr>
          <w:rFonts w:ascii="Times New Roman" w:hAnsi="Times New Roman" w:cs="Times New Roman"/>
          <w:sz w:val="40"/>
          <w:szCs w:val="40"/>
        </w:rPr>
      </w:pPr>
      <w:r w:rsidRPr="00BD1F06">
        <w:rPr>
          <w:rFonts w:ascii="Times New Roman" w:hAnsi="Times New Roman" w:cs="Times New Roman"/>
          <w:sz w:val="40"/>
          <w:szCs w:val="40"/>
        </w:rPr>
        <w:t>poézia</w:t>
      </w:r>
      <w:r>
        <w:rPr>
          <w:rFonts w:ascii="Times New Roman" w:hAnsi="Times New Roman" w:cs="Times New Roman"/>
          <w:b/>
          <w:sz w:val="40"/>
          <w:szCs w:val="40"/>
        </w:rPr>
        <w:t xml:space="preserve"> – 1.m. Laura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Šottníková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, 2.m.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Vanessa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Skupeňová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, 3.m. Šarlota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Badíková</w:t>
      </w:r>
      <w:proofErr w:type="spellEnd"/>
    </w:p>
    <w:p w:rsidR="00225CCF" w:rsidRPr="009D3F19" w:rsidRDefault="00225CC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Po prvýkrát sme sa zúčastnili aj medzinárodnej matematickej súťaže </w:t>
      </w:r>
      <w:proofErr w:type="spellStart"/>
      <w:r w:rsidRPr="00225CCF">
        <w:rPr>
          <w:rFonts w:ascii="Times New Roman" w:hAnsi="Times New Roman" w:cs="Times New Roman"/>
          <w:b/>
          <w:sz w:val="40"/>
          <w:szCs w:val="40"/>
        </w:rPr>
        <w:t>Speedmath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Pr="00225CCF">
        <w:rPr>
          <w:rFonts w:ascii="Times New Roman" w:hAnsi="Times New Roman" w:cs="Times New Roman"/>
          <w:sz w:val="40"/>
          <w:szCs w:val="40"/>
        </w:rPr>
        <w:t>kde 4 žiaci 4</w:t>
      </w:r>
      <w:r>
        <w:rPr>
          <w:rFonts w:ascii="Times New Roman" w:hAnsi="Times New Roman" w:cs="Times New Roman"/>
          <w:sz w:val="40"/>
          <w:szCs w:val="40"/>
        </w:rPr>
        <w:t>.</w:t>
      </w:r>
      <w:r w:rsidRPr="00225CCF">
        <w:rPr>
          <w:rFonts w:ascii="Times New Roman" w:hAnsi="Times New Roman" w:cs="Times New Roman"/>
          <w:sz w:val="40"/>
          <w:szCs w:val="40"/>
        </w:rPr>
        <w:t xml:space="preserve"> ročníka získali diplom za vynikajúci výkon</w:t>
      </w:r>
      <w:r>
        <w:rPr>
          <w:rFonts w:ascii="Times New Roman" w:hAnsi="Times New Roman" w:cs="Times New Roman"/>
          <w:b/>
          <w:sz w:val="40"/>
          <w:szCs w:val="40"/>
        </w:rPr>
        <w:t xml:space="preserve"> – Matúš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Linet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, Andrej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Badík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, Matej Hollý a 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Natalia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Hubočanová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– 4. roč.</w:t>
      </w:r>
    </w:p>
    <w:p w:rsidR="009D3F19" w:rsidRDefault="009D3F19">
      <w:pPr>
        <w:rPr>
          <w:rFonts w:ascii="Times New Roman" w:hAnsi="Times New Roman" w:cs="Times New Roman"/>
          <w:b/>
          <w:sz w:val="40"/>
          <w:szCs w:val="40"/>
        </w:rPr>
      </w:pPr>
      <w:r w:rsidRPr="009D3F19">
        <w:rPr>
          <w:rFonts w:ascii="Times New Roman" w:hAnsi="Times New Roman" w:cs="Times New Roman"/>
          <w:sz w:val="40"/>
          <w:szCs w:val="40"/>
        </w:rPr>
        <w:t xml:space="preserve">Uskutočnili sme </w:t>
      </w:r>
      <w:r w:rsidR="005647B2">
        <w:rPr>
          <w:rFonts w:ascii="Times New Roman" w:hAnsi="Times New Roman" w:cs="Times New Roman"/>
          <w:sz w:val="40"/>
          <w:szCs w:val="40"/>
        </w:rPr>
        <w:t xml:space="preserve">školskú </w:t>
      </w:r>
      <w:r w:rsidRPr="009D3F19">
        <w:rPr>
          <w:rFonts w:ascii="Times New Roman" w:hAnsi="Times New Roman" w:cs="Times New Roman"/>
          <w:sz w:val="40"/>
          <w:szCs w:val="40"/>
        </w:rPr>
        <w:t xml:space="preserve">anglickú olympiádu, </w:t>
      </w:r>
      <w:r w:rsidR="005647B2">
        <w:rPr>
          <w:rFonts w:ascii="Times New Roman" w:hAnsi="Times New Roman" w:cs="Times New Roman"/>
          <w:sz w:val="40"/>
          <w:szCs w:val="40"/>
        </w:rPr>
        <w:t xml:space="preserve">kde najlepšie </w:t>
      </w:r>
      <w:r w:rsidR="00225CCF">
        <w:rPr>
          <w:rFonts w:ascii="Times New Roman" w:hAnsi="Times New Roman" w:cs="Times New Roman"/>
          <w:sz w:val="40"/>
          <w:szCs w:val="40"/>
        </w:rPr>
        <w:t>vedomosti preukázala</w:t>
      </w:r>
      <w:r w:rsidR="005647B2">
        <w:rPr>
          <w:rFonts w:ascii="Times New Roman" w:hAnsi="Times New Roman" w:cs="Times New Roman"/>
          <w:b/>
          <w:sz w:val="40"/>
          <w:szCs w:val="40"/>
        </w:rPr>
        <w:t> </w:t>
      </w:r>
      <w:proofErr w:type="spellStart"/>
      <w:r w:rsidR="005647B2">
        <w:rPr>
          <w:rFonts w:ascii="Times New Roman" w:hAnsi="Times New Roman" w:cs="Times New Roman"/>
          <w:b/>
          <w:sz w:val="40"/>
          <w:szCs w:val="40"/>
        </w:rPr>
        <w:t>Natalia</w:t>
      </w:r>
      <w:proofErr w:type="spellEnd"/>
      <w:r w:rsidR="005647B2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5647B2">
        <w:rPr>
          <w:rFonts w:ascii="Times New Roman" w:hAnsi="Times New Roman" w:cs="Times New Roman"/>
          <w:b/>
          <w:sz w:val="40"/>
          <w:szCs w:val="40"/>
        </w:rPr>
        <w:t>Hubočanová</w:t>
      </w:r>
      <w:proofErr w:type="spellEnd"/>
      <w:r w:rsidR="005647B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25CCF">
        <w:rPr>
          <w:rFonts w:ascii="Times New Roman" w:hAnsi="Times New Roman" w:cs="Times New Roman"/>
          <w:b/>
          <w:sz w:val="40"/>
          <w:szCs w:val="40"/>
        </w:rPr>
        <w:t xml:space="preserve">, Matej Hollý a Andrej </w:t>
      </w:r>
      <w:proofErr w:type="spellStart"/>
      <w:r w:rsidR="00225CCF">
        <w:rPr>
          <w:rFonts w:ascii="Times New Roman" w:hAnsi="Times New Roman" w:cs="Times New Roman"/>
          <w:b/>
          <w:sz w:val="40"/>
          <w:szCs w:val="40"/>
        </w:rPr>
        <w:t>Badík</w:t>
      </w:r>
      <w:proofErr w:type="spellEnd"/>
      <w:r w:rsidR="00225CCF">
        <w:rPr>
          <w:rFonts w:ascii="Times New Roman" w:hAnsi="Times New Roman" w:cs="Times New Roman"/>
          <w:b/>
          <w:sz w:val="40"/>
          <w:szCs w:val="40"/>
        </w:rPr>
        <w:t xml:space="preserve"> v 4. ročníku a Tomáš </w:t>
      </w:r>
      <w:proofErr w:type="spellStart"/>
      <w:r w:rsidR="00225CCF">
        <w:rPr>
          <w:rFonts w:ascii="Times New Roman" w:hAnsi="Times New Roman" w:cs="Times New Roman"/>
          <w:b/>
          <w:sz w:val="40"/>
          <w:szCs w:val="40"/>
        </w:rPr>
        <w:t>Šoška</w:t>
      </w:r>
      <w:proofErr w:type="spellEnd"/>
      <w:r w:rsidR="00225CCF">
        <w:rPr>
          <w:rFonts w:ascii="Times New Roman" w:hAnsi="Times New Roman" w:cs="Times New Roman"/>
          <w:b/>
          <w:sz w:val="40"/>
          <w:szCs w:val="40"/>
        </w:rPr>
        <w:t xml:space="preserve"> 3. roč.</w:t>
      </w:r>
    </w:p>
    <w:p w:rsidR="00E87225" w:rsidRDefault="00E87225">
      <w:pPr>
        <w:rPr>
          <w:rFonts w:ascii="Times New Roman" w:hAnsi="Times New Roman" w:cs="Times New Roman"/>
          <w:sz w:val="40"/>
          <w:szCs w:val="40"/>
        </w:rPr>
      </w:pPr>
      <w:r w:rsidRPr="00E87225">
        <w:rPr>
          <w:rFonts w:ascii="Times New Roman" w:hAnsi="Times New Roman" w:cs="Times New Roman"/>
          <w:sz w:val="40"/>
          <w:szCs w:val="40"/>
        </w:rPr>
        <w:t>V januári sme sa zapojili do celosvetového testovania žiakov v programovaní</w:t>
      </w:r>
      <w:r>
        <w:rPr>
          <w:rFonts w:ascii="Times New Roman" w:hAnsi="Times New Roman" w:cs="Times New Roman"/>
          <w:b/>
          <w:sz w:val="40"/>
          <w:szCs w:val="40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Hour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of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code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– Hodina kódu s 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minecraftom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- </w:t>
      </w:r>
      <w:r>
        <w:rPr>
          <w:rFonts w:ascii="Times New Roman" w:hAnsi="Times New Roman" w:cs="Times New Roman"/>
          <w:sz w:val="40"/>
          <w:szCs w:val="40"/>
        </w:rPr>
        <w:t xml:space="preserve">kde 8 žiakov úspešne zvládlo nastavené úlohy. Sú to: </w:t>
      </w:r>
      <w:r w:rsidRPr="00E87225">
        <w:rPr>
          <w:rFonts w:ascii="Times New Roman" w:hAnsi="Times New Roman" w:cs="Times New Roman"/>
          <w:b/>
          <w:sz w:val="40"/>
          <w:szCs w:val="40"/>
        </w:rPr>
        <w:t xml:space="preserve">Lukáš </w:t>
      </w:r>
      <w:proofErr w:type="spellStart"/>
      <w:r w:rsidRPr="00E87225">
        <w:rPr>
          <w:rFonts w:ascii="Times New Roman" w:hAnsi="Times New Roman" w:cs="Times New Roman"/>
          <w:b/>
          <w:sz w:val="40"/>
          <w:szCs w:val="40"/>
        </w:rPr>
        <w:t>Šoška</w:t>
      </w:r>
      <w:proofErr w:type="spellEnd"/>
      <w:r w:rsidRPr="00E87225">
        <w:rPr>
          <w:rFonts w:ascii="Times New Roman" w:hAnsi="Times New Roman" w:cs="Times New Roman"/>
          <w:b/>
          <w:sz w:val="40"/>
          <w:szCs w:val="40"/>
        </w:rPr>
        <w:t xml:space="preserve">, Tomáš </w:t>
      </w:r>
      <w:proofErr w:type="spellStart"/>
      <w:r w:rsidRPr="00E87225">
        <w:rPr>
          <w:rFonts w:ascii="Times New Roman" w:hAnsi="Times New Roman" w:cs="Times New Roman"/>
          <w:b/>
          <w:sz w:val="40"/>
          <w:szCs w:val="40"/>
        </w:rPr>
        <w:t>Šoška</w:t>
      </w:r>
      <w:proofErr w:type="spellEnd"/>
      <w:r w:rsidRPr="00E87225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Pr="00E87225">
        <w:rPr>
          <w:rFonts w:ascii="Times New Roman" w:hAnsi="Times New Roman" w:cs="Times New Roman"/>
          <w:b/>
          <w:sz w:val="40"/>
          <w:szCs w:val="40"/>
        </w:rPr>
        <w:t>Alex</w:t>
      </w:r>
      <w:proofErr w:type="spellEnd"/>
      <w:r w:rsidRPr="00E8722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E87225">
        <w:rPr>
          <w:rFonts w:ascii="Times New Roman" w:hAnsi="Times New Roman" w:cs="Times New Roman"/>
          <w:b/>
          <w:sz w:val="40"/>
          <w:szCs w:val="40"/>
        </w:rPr>
        <w:t>Ďuriník</w:t>
      </w:r>
      <w:proofErr w:type="spellEnd"/>
      <w:r w:rsidRPr="00E87225">
        <w:rPr>
          <w:rFonts w:ascii="Times New Roman" w:hAnsi="Times New Roman" w:cs="Times New Roman"/>
          <w:b/>
          <w:sz w:val="40"/>
          <w:szCs w:val="40"/>
        </w:rPr>
        <w:t xml:space="preserve">, Šarlota </w:t>
      </w:r>
      <w:proofErr w:type="spellStart"/>
      <w:r w:rsidRPr="00E87225">
        <w:rPr>
          <w:rFonts w:ascii="Times New Roman" w:hAnsi="Times New Roman" w:cs="Times New Roman"/>
          <w:b/>
          <w:sz w:val="40"/>
          <w:szCs w:val="40"/>
        </w:rPr>
        <w:t>Badíková</w:t>
      </w:r>
      <w:proofErr w:type="spellEnd"/>
      <w:r w:rsidRPr="00E87225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Pr="00E87225">
        <w:rPr>
          <w:rFonts w:ascii="Times New Roman" w:hAnsi="Times New Roman" w:cs="Times New Roman"/>
          <w:b/>
          <w:sz w:val="40"/>
          <w:szCs w:val="40"/>
        </w:rPr>
        <w:t>Natalia</w:t>
      </w:r>
      <w:proofErr w:type="spellEnd"/>
      <w:r w:rsidRPr="00E8722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E87225">
        <w:rPr>
          <w:rFonts w:ascii="Times New Roman" w:hAnsi="Times New Roman" w:cs="Times New Roman"/>
          <w:b/>
          <w:sz w:val="40"/>
          <w:szCs w:val="40"/>
        </w:rPr>
        <w:t>Hubočanová</w:t>
      </w:r>
      <w:proofErr w:type="spellEnd"/>
      <w:r w:rsidRPr="00E87225">
        <w:rPr>
          <w:rFonts w:ascii="Times New Roman" w:hAnsi="Times New Roman" w:cs="Times New Roman"/>
          <w:b/>
          <w:sz w:val="40"/>
          <w:szCs w:val="40"/>
        </w:rPr>
        <w:t xml:space="preserve">, Matej Hollý, Matúš </w:t>
      </w:r>
      <w:proofErr w:type="spellStart"/>
      <w:r w:rsidRPr="00E87225">
        <w:rPr>
          <w:rFonts w:ascii="Times New Roman" w:hAnsi="Times New Roman" w:cs="Times New Roman"/>
          <w:b/>
          <w:sz w:val="40"/>
          <w:szCs w:val="40"/>
        </w:rPr>
        <w:t>Linet</w:t>
      </w:r>
      <w:proofErr w:type="spellEnd"/>
      <w:r w:rsidRPr="00E87225">
        <w:rPr>
          <w:rFonts w:ascii="Times New Roman" w:hAnsi="Times New Roman" w:cs="Times New Roman"/>
          <w:b/>
          <w:sz w:val="40"/>
          <w:szCs w:val="40"/>
        </w:rPr>
        <w:t xml:space="preserve">, Andrej </w:t>
      </w:r>
      <w:proofErr w:type="spellStart"/>
      <w:r w:rsidRPr="00E87225">
        <w:rPr>
          <w:rFonts w:ascii="Times New Roman" w:hAnsi="Times New Roman" w:cs="Times New Roman"/>
          <w:b/>
          <w:sz w:val="40"/>
          <w:szCs w:val="40"/>
        </w:rPr>
        <w:t>Badík</w:t>
      </w:r>
      <w:proofErr w:type="spellEnd"/>
      <w:r w:rsidRPr="00E87225">
        <w:rPr>
          <w:rFonts w:ascii="Times New Roman" w:hAnsi="Times New Roman" w:cs="Times New Roman"/>
          <w:b/>
          <w:sz w:val="40"/>
          <w:szCs w:val="40"/>
        </w:rPr>
        <w:t>.</w:t>
      </w:r>
    </w:p>
    <w:p w:rsidR="00E87225" w:rsidRPr="00E87225" w:rsidRDefault="00E8722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Počas celého roku si žiaci aktívne môžu testovať svoje vedomosti v programe ALF cez našu internetovú stránku školy – tu sa najlepšie darilo: </w:t>
      </w:r>
      <w:proofErr w:type="spellStart"/>
      <w:r w:rsidRPr="00CA380A">
        <w:rPr>
          <w:rFonts w:ascii="Times New Roman" w:hAnsi="Times New Roman" w:cs="Times New Roman"/>
          <w:b/>
          <w:sz w:val="40"/>
          <w:szCs w:val="40"/>
        </w:rPr>
        <w:t>Natalia</w:t>
      </w:r>
      <w:proofErr w:type="spellEnd"/>
      <w:r w:rsidRPr="00CA380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CA380A">
        <w:rPr>
          <w:rFonts w:ascii="Times New Roman" w:hAnsi="Times New Roman" w:cs="Times New Roman"/>
          <w:b/>
          <w:sz w:val="40"/>
          <w:szCs w:val="40"/>
        </w:rPr>
        <w:t>Hubočanová</w:t>
      </w:r>
      <w:proofErr w:type="spellEnd"/>
      <w:r w:rsidRPr="00CA380A">
        <w:rPr>
          <w:rFonts w:ascii="Times New Roman" w:hAnsi="Times New Roman" w:cs="Times New Roman"/>
          <w:b/>
          <w:sz w:val="40"/>
          <w:szCs w:val="40"/>
        </w:rPr>
        <w:t xml:space="preserve">, Andrej </w:t>
      </w:r>
      <w:proofErr w:type="spellStart"/>
      <w:r w:rsidRPr="00CA380A">
        <w:rPr>
          <w:rFonts w:ascii="Times New Roman" w:hAnsi="Times New Roman" w:cs="Times New Roman"/>
          <w:b/>
          <w:sz w:val="40"/>
          <w:szCs w:val="40"/>
        </w:rPr>
        <w:t>Badík</w:t>
      </w:r>
      <w:proofErr w:type="spellEnd"/>
      <w:r w:rsidRPr="00CA380A">
        <w:rPr>
          <w:rFonts w:ascii="Times New Roman" w:hAnsi="Times New Roman" w:cs="Times New Roman"/>
          <w:b/>
          <w:sz w:val="40"/>
          <w:szCs w:val="40"/>
        </w:rPr>
        <w:t xml:space="preserve">, Martina </w:t>
      </w:r>
      <w:proofErr w:type="spellStart"/>
      <w:r w:rsidRPr="00CA380A">
        <w:rPr>
          <w:rFonts w:ascii="Times New Roman" w:hAnsi="Times New Roman" w:cs="Times New Roman"/>
          <w:b/>
          <w:sz w:val="40"/>
          <w:szCs w:val="40"/>
        </w:rPr>
        <w:t>Lušňáková</w:t>
      </w:r>
      <w:proofErr w:type="spellEnd"/>
      <w:r w:rsidRPr="00CA380A">
        <w:rPr>
          <w:rFonts w:ascii="Times New Roman" w:hAnsi="Times New Roman" w:cs="Times New Roman"/>
          <w:b/>
          <w:sz w:val="40"/>
          <w:szCs w:val="40"/>
        </w:rPr>
        <w:t xml:space="preserve"> – 4. ročník, Tomáš </w:t>
      </w:r>
      <w:proofErr w:type="spellStart"/>
      <w:r w:rsidRPr="00CA380A">
        <w:rPr>
          <w:rFonts w:ascii="Times New Roman" w:hAnsi="Times New Roman" w:cs="Times New Roman"/>
          <w:b/>
          <w:sz w:val="40"/>
          <w:szCs w:val="40"/>
        </w:rPr>
        <w:t>Šoška</w:t>
      </w:r>
      <w:proofErr w:type="spellEnd"/>
      <w:r w:rsidRPr="00CA380A">
        <w:rPr>
          <w:rFonts w:ascii="Times New Roman" w:hAnsi="Times New Roman" w:cs="Times New Roman"/>
          <w:b/>
          <w:sz w:val="40"/>
          <w:szCs w:val="40"/>
        </w:rPr>
        <w:t xml:space="preserve"> a Lukáš </w:t>
      </w:r>
      <w:proofErr w:type="spellStart"/>
      <w:r w:rsidRPr="00CA380A">
        <w:rPr>
          <w:rFonts w:ascii="Times New Roman" w:hAnsi="Times New Roman" w:cs="Times New Roman"/>
          <w:b/>
          <w:sz w:val="40"/>
          <w:szCs w:val="40"/>
        </w:rPr>
        <w:t>Šoška</w:t>
      </w:r>
      <w:proofErr w:type="spellEnd"/>
      <w:r w:rsidRPr="00CA380A">
        <w:rPr>
          <w:rFonts w:ascii="Times New Roman" w:hAnsi="Times New Roman" w:cs="Times New Roman"/>
          <w:b/>
          <w:sz w:val="40"/>
          <w:szCs w:val="40"/>
        </w:rPr>
        <w:t xml:space="preserve">  - 3. ročník</w:t>
      </w:r>
      <w:r>
        <w:rPr>
          <w:rFonts w:ascii="Times New Roman" w:hAnsi="Times New Roman" w:cs="Times New Roman"/>
          <w:sz w:val="40"/>
          <w:szCs w:val="40"/>
        </w:rPr>
        <w:t xml:space="preserve">, </w:t>
      </w:r>
      <w:r w:rsidR="00CA380A" w:rsidRPr="00CA380A">
        <w:rPr>
          <w:rFonts w:ascii="Times New Roman" w:hAnsi="Times New Roman" w:cs="Times New Roman"/>
          <w:b/>
          <w:sz w:val="40"/>
          <w:szCs w:val="40"/>
        </w:rPr>
        <w:t xml:space="preserve">Laura </w:t>
      </w:r>
      <w:proofErr w:type="spellStart"/>
      <w:r w:rsidR="00CA380A" w:rsidRPr="00CA380A">
        <w:rPr>
          <w:rFonts w:ascii="Times New Roman" w:hAnsi="Times New Roman" w:cs="Times New Roman"/>
          <w:b/>
          <w:sz w:val="40"/>
          <w:szCs w:val="40"/>
        </w:rPr>
        <w:t>Šottníková</w:t>
      </w:r>
      <w:proofErr w:type="spellEnd"/>
      <w:r w:rsidR="00CA380A" w:rsidRPr="00CA380A">
        <w:rPr>
          <w:rFonts w:ascii="Times New Roman" w:hAnsi="Times New Roman" w:cs="Times New Roman"/>
          <w:b/>
          <w:sz w:val="40"/>
          <w:szCs w:val="40"/>
        </w:rPr>
        <w:t xml:space="preserve"> – 2. ročník a Laura </w:t>
      </w:r>
      <w:proofErr w:type="spellStart"/>
      <w:r w:rsidR="00CA380A" w:rsidRPr="00CA380A">
        <w:rPr>
          <w:rFonts w:ascii="Times New Roman" w:hAnsi="Times New Roman" w:cs="Times New Roman"/>
          <w:b/>
          <w:sz w:val="40"/>
          <w:szCs w:val="40"/>
        </w:rPr>
        <w:t>Lušňáková</w:t>
      </w:r>
      <w:proofErr w:type="spellEnd"/>
      <w:r w:rsidR="00CA380A" w:rsidRPr="00CA380A">
        <w:rPr>
          <w:rFonts w:ascii="Times New Roman" w:hAnsi="Times New Roman" w:cs="Times New Roman"/>
          <w:b/>
          <w:sz w:val="40"/>
          <w:szCs w:val="40"/>
        </w:rPr>
        <w:t xml:space="preserve"> 1. ročník.</w:t>
      </w:r>
    </w:p>
    <w:p w:rsidR="00225CCF" w:rsidRDefault="00225CCF">
      <w:pPr>
        <w:rPr>
          <w:rFonts w:ascii="Times New Roman" w:hAnsi="Times New Roman" w:cs="Times New Roman"/>
          <w:sz w:val="40"/>
          <w:szCs w:val="40"/>
        </w:rPr>
      </w:pPr>
      <w:r w:rsidRPr="00225CCF">
        <w:rPr>
          <w:rFonts w:ascii="Times New Roman" w:hAnsi="Times New Roman" w:cs="Times New Roman"/>
          <w:sz w:val="40"/>
          <w:szCs w:val="40"/>
        </w:rPr>
        <w:t xml:space="preserve">V máji sme sa zúčastnili </w:t>
      </w:r>
      <w:r>
        <w:rPr>
          <w:rFonts w:ascii="Times New Roman" w:hAnsi="Times New Roman" w:cs="Times New Roman"/>
          <w:sz w:val="40"/>
          <w:szCs w:val="40"/>
        </w:rPr>
        <w:t xml:space="preserve">na nesúťažnej prehliadke ľudovej tvorby  - </w:t>
      </w:r>
      <w:r>
        <w:rPr>
          <w:rFonts w:ascii="Times New Roman" w:hAnsi="Times New Roman" w:cs="Times New Roman"/>
          <w:b/>
          <w:sz w:val="40"/>
          <w:szCs w:val="40"/>
        </w:rPr>
        <w:t>Talenty 2017,</w:t>
      </w:r>
      <w:r>
        <w:rPr>
          <w:rFonts w:ascii="Times New Roman" w:hAnsi="Times New Roman" w:cs="Times New Roman"/>
          <w:sz w:val="40"/>
          <w:szCs w:val="40"/>
        </w:rPr>
        <w:t xml:space="preserve"> ktorú usporadúva </w:t>
      </w:r>
      <w:r>
        <w:rPr>
          <w:rFonts w:ascii="Times New Roman" w:hAnsi="Times New Roman" w:cs="Times New Roman"/>
          <w:sz w:val="40"/>
          <w:szCs w:val="40"/>
        </w:rPr>
        <w:lastRenderedPageBreak/>
        <w:t>Matica Slovenská</w:t>
      </w:r>
      <w:r w:rsidR="00E9045C">
        <w:rPr>
          <w:rFonts w:ascii="Times New Roman" w:hAnsi="Times New Roman" w:cs="Times New Roman"/>
          <w:sz w:val="40"/>
          <w:szCs w:val="40"/>
        </w:rPr>
        <w:t>, takto tiež zachovávame ľudové tradície v našej škole.</w:t>
      </w:r>
    </w:p>
    <w:p w:rsidR="00FC057F" w:rsidRPr="00225CCF" w:rsidRDefault="00E8722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V tomto školskom roku po prvýkrát sme sa zapojili do zberu hliníka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Alino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– </w:t>
      </w:r>
      <w:r w:rsidRPr="00E87225">
        <w:rPr>
          <w:rFonts w:ascii="Times New Roman" w:hAnsi="Times New Roman" w:cs="Times New Roman"/>
          <w:sz w:val="40"/>
          <w:szCs w:val="40"/>
        </w:rPr>
        <w:t xml:space="preserve">vyzbierali sme za ZŠ </w:t>
      </w:r>
      <w:r w:rsidR="00C7332F">
        <w:rPr>
          <w:rFonts w:ascii="Times New Roman" w:hAnsi="Times New Roman" w:cs="Times New Roman"/>
          <w:sz w:val="40"/>
          <w:szCs w:val="40"/>
        </w:rPr>
        <w:t>30,5 kg hliníka čo je priemerne 1,5 kg na žiaka</w:t>
      </w:r>
      <w:r w:rsidRPr="00E87225">
        <w:rPr>
          <w:rFonts w:ascii="Times New Roman" w:hAnsi="Times New Roman" w:cs="Times New Roman"/>
          <w:sz w:val="40"/>
          <w:szCs w:val="40"/>
        </w:rPr>
        <w:t>, čím sme prispeli k ochrane našej zeme</w:t>
      </w:r>
      <w:r>
        <w:rPr>
          <w:rFonts w:ascii="Times New Roman" w:hAnsi="Times New Roman" w:cs="Times New Roman"/>
          <w:sz w:val="40"/>
          <w:szCs w:val="40"/>
        </w:rPr>
        <w:t>. V nastave</w:t>
      </w:r>
      <w:r w:rsidR="00C7332F">
        <w:rPr>
          <w:rFonts w:ascii="Times New Roman" w:hAnsi="Times New Roman" w:cs="Times New Roman"/>
          <w:sz w:val="40"/>
          <w:szCs w:val="40"/>
        </w:rPr>
        <w:t xml:space="preserve">nej súťaži najviac vyzbierali Laura </w:t>
      </w:r>
      <w:proofErr w:type="spellStart"/>
      <w:r w:rsidR="00C7332F">
        <w:rPr>
          <w:rFonts w:ascii="Times New Roman" w:hAnsi="Times New Roman" w:cs="Times New Roman"/>
          <w:sz w:val="40"/>
          <w:szCs w:val="40"/>
        </w:rPr>
        <w:t>Šottníková</w:t>
      </w:r>
      <w:proofErr w:type="spellEnd"/>
      <w:r w:rsidR="00C7332F">
        <w:rPr>
          <w:rFonts w:ascii="Times New Roman" w:hAnsi="Times New Roman" w:cs="Times New Roman"/>
          <w:sz w:val="40"/>
          <w:szCs w:val="40"/>
        </w:rPr>
        <w:t xml:space="preserve">, Matúš Blaho a Matúš </w:t>
      </w:r>
      <w:proofErr w:type="spellStart"/>
      <w:r w:rsidR="00C7332F">
        <w:rPr>
          <w:rFonts w:ascii="Times New Roman" w:hAnsi="Times New Roman" w:cs="Times New Roman"/>
          <w:sz w:val="40"/>
          <w:szCs w:val="40"/>
        </w:rPr>
        <w:t>Linet</w:t>
      </w:r>
      <w:proofErr w:type="spellEnd"/>
      <w:r w:rsidR="00C7332F">
        <w:rPr>
          <w:rFonts w:ascii="Times New Roman" w:hAnsi="Times New Roman" w:cs="Times New Roman"/>
          <w:sz w:val="40"/>
          <w:szCs w:val="40"/>
        </w:rPr>
        <w:t>.</w:t>
      </w:r>
    </w:p>
    <w:p w:rsidR="003E6878" w:rsidRDefault="004A7DA5">
      <w:pPr>
        <w:rPr>
          <w:rFonts w:ascii="Times New Roman" w:hAnsi="Times New Roman" w:cs="Times New Roman"/>
          <w:sz w:val="40"/>
          <w:szCs w:val="40"/>
        </w:rPr>
      </w:pPr>
      <w:r w:rsidRPr="009D3F19">
        <w:rPr>
          <w:rFonts w:ascii="Times New Roman" w:hAnsi="Times New Roman" w:cs="Times New Roman"/>
          <w:sz w:val="40"/>
          <w:szCs w:val="40"/>
        </w:rPr>
        <w:t xml:space="preserve">Na úrovni školy sme uskutočnili </w:t>
      </w:r>
      <w:r w:rsidR="002640D5" w:rsidRPr="009D3F19">
        <w:rPr>
          <w:rFonts w:ascii="Times New Roman" w:hAnsi="Times New Roman" w:cs="Times New Roman"/>
          <w:sz w:val="40"/>
          <w:szCs w:val="40"/>
        </w:rPr>
        <w:t xml:space="preserve">celoročnú </w:t>
      </w:r>
      <w:r w:rsidRPr="009D3F19">
        <w:rPr>
          <w:rFonts w:ascii="Times New Roman" w:hAnsi="Times New Roman" w:cs="Times New Roman"/>
          <w:sz w:val="40"/>
          <w:szCs w:val="40"/>
        </w:rPr>
        <w:t xml:space="preserve">súťaž </w:t>
      </w:r>
      <w:r w:rsidRPr="009D3F19">
        <w:rPr>
          <w:rFonts w:ascii="Times New Roman" w:hAnsi="Times New Roman" w:cs="Times New Roman"/>
          <w:b/>
          <w:sz w:val="40"/>
          <w:szCs w:val="40"/>
        </w:rPr>
        <w:t>Čitateľský maratón</w:t>
      </w:r>
      <w:r w:rsidRPr="009D3F19">
        <w:rPr>
          <w:rFonts w:ascii="Times New Roman" w:hAnsi="Times New Roman" w:cs="Times New Roman"/>
          <w:sz w:val="40"/>
          <w:szCs w:val="40"/>
        </w:rPr>
        <w:t xml:space="preserve">, ktorý svedčí o tom , že naše deti majú rady knihy a neustále čítajú. </w:t>
      </w:r>
      <w:r w:rsidR="002640D5" w:rsidRPr="009D3F19">
        <w:rPr>
          <w:rFonts w:ascii="Times New Roman" w:hAnsi="Times New Roman" w:cs="Times New Roman"/>
          <w:sz w:val="40"/>
          <w:szCs w:val="40"/>
        </w:rPr>
        <w:t>Najlepš</w:t>
      </w:r>
      <w:r w:rsidR="00C7332F">
        <w:rPr>
          <w:rFonts w:ascii="Times New Roman" w:hAnsi="Times New Roman" w:cs="Times New Roman"/>
          <w:sz w:val="40"/>
          <w:szCs w:val="40"/>
        </w:rPr>
        <w:t>ou</w:t>
      </w:r>
      <w:r w:rsidR="002640D5" w:rsidRPr="009D3F19">
        <w:rPr>
          <w:rFonts w:ascii="Times New Roman" w:hAnsi="Times New Roman" w:cs="Times New Roman"/>
          <w:sz w:val="40"/>
          <w:szCs w:val="40"/>
        </w:rPr>
        <w:t xml:space="preserve"> čitateľ</w:t>
      </w:r>
      <w:r w:rsidR="00C7332F">
        <w:rPr>
          <w:rFonts w:ascii="Times New Roman" w:hAnsi="Times New Roman" w:cs="Times New Roman"/>
          <w:sz w:val="40"/>
          <w:szCs w:val="40"/>
        </w:rPr>
        <w:t>kou bola</w:t>
      </w:r>
      <w:r w:rsidR="002640D5" w:rsidRPr="009D3F19">
        <w:rPr>
          <w:rFonts w:ascii="Times New Roman" w:hAnsi="Times New Roman" w:cs="Times New Roman"/>
          <w:sz w:val="40"/>
          <w:szCs w:val="40"/>
        </w:rPr>
        <w:t xml:space="preserve"> </w:t>
      </w:r>
      <w:r w:rsidR="00C7332F">
        <w:rPr>
          <w:rFonts w:ascii="Times New Roman" w:hAnsi="Times New Roman" w:cs="Times New Roman"/>
          <w:b/>
          <w:sz w:val="40"/>
          <w:szCs w:val="40"/>
        </w:rPr>
        <w:t xml:space="preserve">Martina </w:t>
      </w:r>
      <w:proofErr w:type="spellStart"/>
      <w:r w:rsidR="00C7332F">
        <w:rPr>
          <w:rFonts w:ascii="Times New Roman" w:hAnsi="Times New Roman" w:cs="Times New Roman"/>
          <w:b/>
          <w:sz w:val="40"/>
          <w:szCs w:val="40"/>
        </w:rPr>
        <w:t>Lušňáková</w:t>
      </w:r>
      <w:proofErr w:type="spellEnd"/>
      <w:r w:rsidR="003E6878">
        <w:rPr>
          <w:rFonts w:ascii="Times New Roman" w:hAnsi="Times New Roman" w:cs="Times New Roman"/>
          <w:sz w:val="40"/>
          <w:szCs w:val="40"/>
        </w:rPr>
        <w:t xml:space="preserve"> prečítal</w:t>
      </w:r>
      <w:r w:rsidR="00C7332F">
        <w:rPr>
          <w:rFonts w:ascii="Times New Roman" w:hAnsi="Times New Roman" w:cs="Times New Roman"/>
          <w:sz w:val="40"/>
          <w:szCs w:val="40"/>
        </w:rPr>
        <w:t>a</w:t>
      </w:r>
      <w:r w:rsidR="003E6878">
        <w:rPr>
          <w:rFonts w:ascii="Times New Roman" w:hAnsi="Times New Roman" w:cs="Times New Roman"/>
          <w:sz w:val="40"/>
          <w:szCs w:val="40"/>
        </w:rPr>
        <w:t xml:space="preserve"> za rok </w:t>
      </w:r>
      <w:r w:rsidR="00C7332F">
        <w:rPr>
          <w:rFonts w:ascii="Times New Roman" w:hAnsi="Times New Roman" w:cs="Times New Roman"/>
          <w:sz w:val="40"/>
          <w:szCs w:val="40"/>
        </w:rPr>
        <w:t>810</w:t>
      </w:r>
      <w:r w:rsidR="002640D5" w:rsidRPr="009D3F19">
        <w:rPr>
          <w:rFonts w:ascii="Times New Roman" w:hAnsi="Times New Roman" w:cs="Times New Roman"/>
          <w:sz w:val="40"/>
          <w:szCs w:val="40"/>
        </w:rPr>
        <w:t xml:space="preserve"> príbehov. Na druhom mieste </w:t>
      </w:r>
      <w:r w:rsidR="005713E0">
        <w:rPr>
          <w:rFonts w:ascii="Times New Roman" w:hAnsi="Times New Roman" w:cs="Times New Roman"/>
          <w:b/>
          <w:sz w:val="40"/>
          <w:szCs w:val="40"/>
        </w:rPr>
        <w:t xml:space="preserve">Andrej </w:t>
      </w:r>
      <w:proofErr w:type="spellStart"/>
      <w:r w:rsidR="005713E0">
        <w:rPr>
          <w:rFonts w:ascii="Times New Roman" w:hAnsi="Times New Roman" w:cs="Times New Roman"/>
          <w:b/>
          <w:sz w:val="40"/>
          <w:szCs w:val="40"/>
        </w:rPr>
        <w:t>Badík</w:t>
      </w:r>
      <w:proofErr w:type="spellEnd"/>
      <w:r w:rsidR="002640D5" w:rsidRPr="009D3F19">
        <w:rPr>
          <w:rFonts w:ascii="Times New Roman" w:hAnsi="Times New Roman" w:cs="Times New Roman"/>
          <w:sz w:val="40"/>
          <w:szCs w:val="40"/>
        </w:rPr>
        <w:t xml:space="preserve"> -  prečítal </w:t>
      </w:r>
      <w:r w:rsidR="005713E0">
        <w:rPr>
          <w:rFonts w:ascii="Times New Roman" w:hAnsi="Times New Roman" w:cs="Times New Roman"/>
          <w:sz w:val="40"/>
          <w:szCs w:val="40"/>
        </w:rPr>
        <w:t>482</w:t>
      </w:r>
      <w:r w:rsidR="002640D5" w:rsidRPr="009D3F19">
        <w:rPr>
          <w:rFonts w:ascii="Times New Roman" w:hAnsi="Times New Roman" w:cs="Times New Roman"/>
          <w:sz w:val="40"/>
          <w:szCs w:val="40"/>
        </w:rPr>
        <w:t xml:space="preserve"> príbehov, na treťom mieste </w:t>
      </w:r>
      <w:proofErr w:type="spellStart"/>
      <w:r w:rsidR="005713E0">
        <w:rPr>
          <w:rFonts w:ascii="Times New Roman" w:hAnsi="Times New Roman" w:cs="Times New Roman"/>
          <w:b/>
          <w:sz w:val="40"/>
          <w:szCs w:val="40"/>
        </w:rPr>
        <w:t>Natalia</w:t>
      </w:r>
      <w:proofErr w:type="spellEnd"/>
      <w:r w:rsidR="005713E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5713E0">
        <w:rPr>
          <w:rFonts w:ascii="Times New Roman" w:hAnsi="Times New Roman" w:cs="Times New Roman"/>
          <w:b/>
          <w:sz w:val="40"/>
          <w:szCs w:val="40"/>
        </w:rPr>
        <w:t>Hubočanová</w:t>
      </w:r>
      <w:proofErr w:type="spellEnd"/>
      <w:r w:rsidR="003E6878">
        <w:rPr>
          <w:rFonts w:ascii="Times New Roman" w:hAnsi="Times New Roman" w:cs="Times New Roman"/>
          <w:sz w:val="40"/>
          <w:szCs w:val="40"/>
        </w:rPr>
        <w:t xml:space="preserve"> – prečítal</w:t>
      </w:r>
      <w:r w:rsidR="005713E0">
        <w:rPr>
          <w:rFonts w:ascii="Times New Roman" w:hAnsi="Times New Roman" w:cs="Times New Roman"/>
          <w:sz w:val="40"/>
          <w:szCs w:val="40"/>
        </w:rPr>
        <w:t>a</w:t>
      </w:r>
      <w:r w:rsidR="002640D5" w:rsidRPr="009D3F19">
        <w:rPr>
          <w:rFonts w:ascii="Times New Roman" w:hAnsi="Times New Roman" w:cs="Times New Roman"/>
          <w:sz w:val="40"/>
          <w:szCs w:val="40"/>
        </w:rPr>
        <w:t xml:space="preserve"> </w:t>
      </w:r>
      <w:r w:rsidR="005713E0">
        <w:rPr>
          <w:rFonts w:ascii="Times New Roman" w:hAnsi="Times New Roman" w:cs="Times New Roman"/>
          <w:sz w:val="40"/>
          <w:szCs w:val="40"/>
        </w:rPr>
        <w:t>212</w:t>
      </w:r>
      <w:r w:rsidR="003E6878">
        <w:rPr>
          <w:rFonts w:ascii="Times New Roman" w:hAnsi="Times New Roman" w:cs="Times New Roman"/>
          <w:sz w:val="40"/>
          <w:szCs w:val="40"/>
        </w:rPr>
        <w:t xml:space="preserve"> </w:t>
      </w:r>
      <w:r w:rsidR="002640D5" w:rsidRPr="009D3F19">
        <w:rPr>
          <w:rFonts w:ascii="Times New Roman" w:hAnsi="Times New Roman" w:cs="Times New Roman"/>
          <w:sz w:val="40"/>
          <w:szCs w:val="40"/>
        </w:rPr>
        <w:t xml:space="preserve">príbehov a na štvrtom mieste </w:t>
      </w:r>
      <w:r w:rsidR="005713E0">
        <w:rPr>
          <w:rFonts w:ascii="Times New Roman" w:hAnsi="Times New Roman" w:cs="Times New Roman"/>
          <w:b/>
          <w:sz w:val="40"/>
          <w:szCs w:val="40"/>
        </w:rPr>
        <w:t xml:space="preserve">Nina </w:t>
      </w:r>
      <w:proofErr w:type="spellStart"/>
      <w:r w:rsidR="005713E0">
        <w:rPr>
          <w:rFonts w:ascii="Times New Roman" w:hAnsi="Times New Roman" w:cs="Times New Roman"/>
          <w:b/>
          <w:sz w:val="40"/>
          <w:szCs w:val="40"/>
        </w:rPr>
        <w:t>Ďungelová</w:t>
      </w:r>
      <w:proofErr w:type="spellEnd"/>
      <w:r w:rsidR="005713E0">
        <w:rPr>
          <w:rFonts w:ascii="Times New Roman" w:hAnsi="Times New Roman" w:cs="Times New Roman"/>
          <w:b/>
          <w:sz w:val="40"/>
          <w:szCs w:val="40"/>
        </w:rPr>
        <w:t xml:space="preserve"> – </w:t>
      </w:r>
      <w:r w:rsidR="005713E0" w:rsidRPr="005713E0">
        <w:rPr>
          <w:rFonts w:ascii="Times New Roman" w:hAnsi="Times New Roman" w:cs="Times New Roman"/>
          <w:sz w:val="40"/>
          <w:szCs w:val="40"/>
        </w:rPr>
        <w:t>195 príbehov</w:t>
      </w:r>
      <w:r w:rsidR="005713E0">
        <w:rPr>
          <w:rFonts w:ascii="Times New Roman" w:hAnsi="Times New Roman" w:cs="Times New Roman"/>
          <w:b/>
          <w:sz w:val="40"/>
          <w:szCs w:val="40"/>
        </w:rPr>
        <w:t xml:space="preserve"> a Tomáš </w:t>
      </w:r>
      <w:proofErr w:type="spellStart"/>
      <w:r w:rsidR="005713E0">
        <w:rPr>
          <w:rFonts w:ascii="Times New Roman" w:hAnsi="Times New Roman" w:cs="Times New Roman"/>
          <w:b/>
          <w:sz w:val="40"/>
          <w:szCs w:val="40"/>
        </w:rPr>
        <w:t>Šoška</w:t>
      </w:r>
      <w:proofErr w:type="spellEnd"/>
      <w:r w:rsidR="005713E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713E0" w:rsidRPr="005713E0">
        <w:rPr>
          <w:rFonts w:ascii="Times New Roman" w:hAnsi="Times New Roman" w:cs="Times New Roman"/>
          <w:sz w:val="40"/>
          <w:szCs w:val="40"/>
        </w:rPr>
        <w:t>185 príbehov</w:t>
      </w:r>
      <w:r w:rsidR="005713E0">
        <w:rPr>
          <w:rFonts w:ascii="Times New Roman" w:hAnsi="Times New Roman" w:cs="Times New Roman"/>
          <w:b/>
          <w:sz w:val="40"/>
          <w:szCs w:val="40"/>
        </w:rPr>
        <w:t>.</w:t>
      </w:r>
      <w:r w:rsidR="002640D5" w:rsidRPr="009D3F19">
        <w:rPr>
          <w:rFonts w:ascii="Times New Roman" w:hAnsi="Times New Roman" w:cs="Times New Roman"/>
          <w:sz w:val="40"/>
          <w:szCs w:val="40"/>
        </w:rPr>
        <w:t>.</w:t>
      </w:r>
      <w:r w:rsidR="00133825" w:rsidRPr="009D3F19">
        <w:rPr>
          <w:rFonts w:ascii="Times New Roman" w:hAnsi="Times New Roman" w:cs="Times New Roman"/>
          <w:sz w:val="40"/>
          <w:szCs w:val="40"/>
        </w:rPr>
        <w:t xml:space="preserve">   </w:t>
      </w:r>
      <w:r w:rsidR="002640D5" w:rsidRPr="009D3F19">
        <w:rPr>
          <w:rFonts w:ascii="Times New Roman" w:hAnsi="Times New Roman" w:cs="Times New Roman"/>
          <w:sz w:val="40"/>
          <w:szCs w:val="40"/>
        </w:rPr>
        <w:t xml:space="preserve">Celá škola prečítala </w:t>
      </w:r>
      <w:r w:rsidR="005713E0">
        <w:rPr>
          <w:rFonts w:ascii="Times New Roman" w:hAnsi="Times New Roman" w:cs="Times New Roman"/>
          <w:sz w:val="40"/>
          <w:szCs w:val="40"/>
        </w:rPr>
        <w:t>2629</w:t>
      </w:r>
      <w:r w:rsidR="002640D5" w:rsidRPr="009D3F19">
        <w:rPr>
          <w:rFonts w:ascii="Times New Roman" w:hAnsi="Times New Roman" w:cs="Times New Roman"/>
          <w:sz w:val="40"/>
          <w:szCs w:val="40"/>
        </w:rPr>
        <w:t xml:space="preserve"> príbehov, čo je priemerne </w:t>
      </w:r>
      <w:r w:rsidR="005713E0">
        <w:rPr>
          <w:rFonts w:ascii="Times New Roman" w:hAnsi="Times New Roman" w:cs="Times New Roman"/>
          <w:b/>
          <w:sz w:val="40"/>
          <w:szCs w:val="40"/>
        </w:rPr>
        <w:t>146</w:t>
      </w:r>
      <w:r w:rsidR="002640D5" w:rsidRPr="009D3F19">
        <w:rPr>
          <w:rFonts w:ascii="Times New Roman" w:hAnsi="Times New Roman" w:cs="Times New Roman"/>
          <w:b/>
          <w:sz w:val="40"/>
          <w:szCs w:val="40"/>
        </w:rPr>
        <w:t xml:space="preserve"> príbehov na jedného žiaka</w:t>
      </w:r>
      <w:r w:rsidR="002640D5" w:rsidRPr="009D3F19">
        <w:rPr>
          <w:rFonts w:ascii="Times New Roman" w:hAnsi="Times New Roman" w:cs="Times New Roman"/>
          <w:sz w:val="40"/>
          <w:szCs w:val="40"/>
        </w:rPr>
        <w:t xml:space="preserve">. </w:t>
      </w:r>
      <w:r w:rsidR="005713E0">
        <w:rPr>
          <w:rFonts w:ascii="Times New Roman" w:hAnsi="Times New Roman" w:cs="Times New Roman"/>
          <w:sz w:val="40"/>
          <w:szCs w:val="40"/>
        </w:rPr>
        <w:t xml:space="preserve">Pri porovnaní s minulým rokom je to 2 - krát viac. </w:t>
      </w:r>
      <w:r w:rsidR="002640D5" w:rsidRPr="009D3F19">
        <w:rPr>
          <w:rFonts w:ascii="Times New Roman" w:hAnsi="Times New Roman" w:cs="Times New Roman"/>
          <w:sz w:val="40"/>
          <w:szCs w:val="40"/>
        </w:rPr>
        <w:t xml:space="preserve">S takýmto výsledkom sme spokojní, ale musíme poznamenať, že máme aj takých žiakov, ktorí sa veľmi nesnažia. Pekné však je, že </w:t>
      </w:r>
      <w:r w:rsidR="003E6878">
        <w:rPr>
          <w:rFonts w:ascii="Times New Roman" w:hAnsi="Times New Roman" w:cs="Times New Roman"/>
          <w:sz w:val="40"/>
          <w:szCs w:val="40"/>
        </w:rPr>
        <w:t xml:space="preserve">takmer </w:t>
      </w:r>
      <w:r w:rsidR="002640D5" w:rsidRPr="009D3F19">
        <w:rPr>
          <w:rFonts w:ascii="Times New Roman" w:hAnsi="Times New Roman" w:cs="Times New Roman"/>
          <w:sz w:val="40"/>
          <w:szCs w:val="40"/>
        </w:rPr>
        <w:t>všetky naše deti čítajú</w:t>
      </w:r>
      <w:r w:rsidR="00133825" w:rsidRPr="009D3F19">
        <w:rPr>
          <w:rFonts w:ascii="Times New Roman" w:hAnsi="Times New Roman" w:cs="Times New Roman"/>
          <w:sz w:val="40"/>
          <w:szCs w:val="40"/>
        </w:rPr>
        <w:t xml:space="preserve"> okrem domácich úloh aj detské knihy</w:t>
      </w:r>
      <w:r w:rsidR="002640D5" w:rsidRPr="009D3F19">
        <w:rPr>
          <w:rFonts w:ascii="Times New Roman" w:hAnsi="Times New Roman" w:cs="Times New Roman"/>
          <w:sz w:val="40"/>
          <w:szCs w:val="40"/>
        </w:rPr>
        <w:t>, s čím sa nemôže určite pochváliť žiadna škola.</w:t>
      </w:r>
    </w:p>
    <w:p w:rsidR="00964130" w:rsidRDefault="002640D5">
      <w:pPr>
        <w:rPr>
          <w:rFonts w:ascii="Times New Roman" w:hAnsi="Times New Roman" w:cs="Times New Roman"/>
          <w:b/>
          <w:sz w:val="40"/>
          <w:szCs w:val="40"/>
        </w:rPr>
      </w:pPr>
      <w:r w:rsidRPr="009D3F19">
        <w:rPr>
          <w:rFonts w:ascii="Times New Roman" w:hAnsi="Times New Roman" w:cs="Times New Roman"/>
          <w:sz w:val="40"/>
          <w:szCs w:val="40"/>
        </w:rPr>
        <w:lastRenderedPageBreak/>
        <w:t xml:space="preserve">Uskutočňujeme samozrejme aj </w:t>
      </w:r>
      <w:r w:rsidR="00133825" w:rsidRPr="009D3F19">
        <w:rPr>
          <w:rFonts w:ascii="Times New Roman" w:hAnsi="Times New Roman" w:cs="Times New Roman"/>
          <w:sz w:val="40"/>
          <w:szCs w:val="40"/>
        </w:rPr>
        <w:t xml:space="preserve">nasledovné </w:t>
      </w:r>
      <w:r w:rsidRPr="009D3F19">
        <w:rPr>
          <w:rFonts w:ascii="Times New Roman" w:hAnsi="Times New Roman" w:cs="Times New Roman"/>
          <w:b/>
          <w:sz w:val="40"/>
          <w:szCs w:val="40"/>
        </w:rPr>
        <w:t>športové súťaže</w:t>
      </w:r>
      <w:r w:rsidR="00133825" w:rsidRPr="009D3F19">
        <w:rPr>
          <w:rFonts w:ascii="Times New Roman" w:hAnsi="Times New Roman" w:cs="Times New Roman"/>
          <w:sz w:val="40"/>
          <w:szCs w:val="40"/>
        </w:rPr>
        <w:t xml:space="preserve">: súťaž na kolobežkách, súťaž na korčuliach, súťaž na bicykloch. Vyvrcholením športu je </w:t>
      </w:r>
      <w:r w:rsidR="00133825" w:rsidRPr="009D3F19">
        <w:rPr>
          <w:rFonts w:ascii="Times New Roman" w:hAnsi="Times New Roman" w:cs="Times New Roman"/>
          <w:b/>
          <w:sz w:val="40"/>
          <w:szCs w:val="40"/>
        </w:rPr>
        <w:t>školsk</w:t>
      </w:r>
      <w:r w:rsidR="00964130">
        <w:rPr>
          <w:rFonts w:ascii="Times New Roman" w:hAnsi="Times New Roman" w:cs="Times New Roman"/>
          <w:b/>
          <w:sz w:val="40"/>
          <w:szCs w:val="40"/>
        </w:rPr>
        <w:t>á atletická športová olympiáda.</w:t>
      </w:r>
    </w:p>
    <w:p w:rsidR="00964130" w:rsidRDefault="00964130">
      <w:pPr>
        <w:rPr>
          <w:rFonts w:ascii="Times New Roman" w:hAnsi="Times New Roman" w:cs="Times New Roman"/>
          <w:b/>
          <w:sz w:val="40"/>
          <w:szCs w:val="40"/>
        </w:rPr>
      </w:pPr>
    </w:p>
    <w:p w:rsidR="00964130" w:rsidRDefault="00964130">
      <w:pPr>
        <w:rPr>
          <w:rFonts w:ascii="Times New Roman" w:hAnsi="Times New Roman" w:cs="Times New Roman"/>
          <w:b/>
          <w:sz w:val="40"/>
          <w:szCs w:val="40"/>
        </w:rPr>
      </w:pPr>
    </w:p>
    <w:sectPr w:rsidR="00964130" w:rsidSect="00C72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FB"/>
    <w:rsid w:val="00133825"/>
    <w:rsid w:val="001440A5"/>
    <w:rsid w:val="0016414C"/>
    <w:rsid w:val="001967F4"/>
    <w:rsid w:val="00225CCF"/>
    <w:rsid w:val="00232770"/>
    <w:rsid w:val="002640D5"/>
    <w:rsid w:val="003B5A34"/>
    <w:rsid w:val="003E48FB"/>
    <w:rsid w:val="003E6878"/>
    <w:rsid w:val="0046738F"/>
    <w:rsid w:val="004A7DA5"/>
    <w:rsid w:val="004D7CA8"/>
    <w:rsid w:val="005647B2"/>
    <w:rsid w:val="005713E0"/>
    <w:rsid w:val="005B1947"/>
    <w:rsid w:val="00607DE1"/>
    <w:rsid w:val="00632775"/>
    <w:rsid w:val="00722799"/>
    <w:rsid w:val="007A1BF7"/>
    <w:rsid w:val="007D36F6"/>
    <w:rsid w:val="0087587C"/>
    <w:rsid w:val="008871FD"/>
    <w:rsid w:val="00964130"/>
    <w:rsid w:val="009D3F19"/>
    <w:rsid w:val="00AB70FB"/>
    <w:rsid w:val="00B473C7"/>
    <w:rsid w:val="00B5406E"/>
    <w:rsid w:val="00BD1F06"/>
    <w:rsid w:val="00C7249B"/>
    <w:rsid w:val="00C7332F"/>
    <w:rsid w:val="00CA380A"/>
    <w:rsid w:val="00CD654E"/>
    <w:rsid w:val="00CF228E"/>
    <w:rsid w:val="00D04849"/>
    <w:rsid w:val="00D14844"/>
    <w:rsid w:val="00D3215E"/>
    <w:rsid w:val="00E87225"/>
    <w:rsid w:val="00E9045C"/>
    <w:rsid w:val="00EA0DB7"/>
    <w:rsid w:val="00EC1047"/>
    <w:rsid w:val="00FA3485"/>
    <w:rsid w:val="00FA75F7"/>
    <w:rsid w:val="00FC057F"/>
    <w:rsid w:val="00FC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D7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D7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djohanidesova</cp:lastModifiedBy>
  <cp:revision>9</cp:revision>
  <cp:lastPrinted>2017-06-30T04:07:00Z</cp:lastPrinted>
  <dcterms:created xsi:type="dcterms:W3CDTF">2017-06-28T19:50:00Z</dcterms:created>
  <dcterms:modified xsi:type="dcterms:W3CDTF">2017-09-16T09:16:00Z</dcterms:modified>
</cp:coreProperties>
</file>